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61" w:rsidRDefault="00072061" w:rsidP="00072061">
      <w:pPr>
        <w:spacing w:after="123" w:line="25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PRIMER TALLER</w:t>
      </w:r>
    </w:p>
    <w:p w:rsidR="00620C99" w:rsidRPr="00F12B18" w:rsidRDefault="00620C99" w:rsidP="00072061">
      <w:pPr>
        <w:spacing w:after="123" w:line="250" w:lineRule="auto"/>
        <w:ind w:left="-5"/>
        <w:jc w:val="center"/>
        <w:rPr>
          <w:b/>
          <w:szCs w:val="24"/>
        </w:rPr>
      </w:pPr>
      <w:r w:rsidRPr="00F12B18">
        <w:rPr>
          <w:b/>
          <w:szCs w:val="24"/>
        </w:rPr>
        <w:t xml:space="preserve">LOS </w:t>
      </w:r>
      <w:r w:rsidR="006C67DB" w:rsidRPr="00F12B18">
        <w:rPr>
          <w:b/>
          <w:szCs w:val="24"/>
        </w:rPr>
        <w:t>ELEMENTOS VERBALES</w:t>
      </w:r>
      <w:r w:rsidR="00072061">
        <w:rPr>
          <w:b/>
          <w:szCs w:val="24"/>
        </w:rPr>
        <w:t>,</w:t>
      </w:r>
      <w:r w:rsidR="006C67DB" w:rsidRPr="00F12B18">
        <w:rPr>
          <w:b/>
          <w:szCs w:val="24"/>
        </w:rPr>
        <w:t xml:space="preserve"> PARAVERBALES</w:t>
      </w:r>
      <w:r w:rsidRPr="00F12B18">
        <w:rPr>
          <w:b/>
          <w:szCs w:val="24"/>
        </w:rPr>
        <w:t xml:space="preserve"> </w:t>
      </w:r>
      <w:r w:rsidR="00072061">
        <w:rPr>
          <w:b/>
          <w:szCs w:val="24"/>
        </w:rPr>
        <w:t xml:space="preserve">Y KINÉSICOS </w:t>
      </w:r>
      <w:r w:rsidRPr="00F12B18">
        <w:rPr>
          <w:b/>
          <w:szCs w:val="24"/>
        </w:rPr>
        <w:t>DEL LENGUAJE</w:t>
      </w:r>
    </w:p>
    <w:p w:rsidR="00037961" w:rsidRPr="00F12B18" w:rsidRDefault="00037961" w:rsidP="00072061">
      <w:pPr>
        <w:spacing w:after="123" w:line="250" w:lineRule="auto"/>
        <w:ind w:left="-5"/>
        <w:jc w:val="center"/>
        <w:rPr>
          <w:b/>
          <w:szCs w:val="24"/>
        </w:rPr>
      </w:pPr>
      <w:r w:rsidRPr="00F12B18">
        <w:rPr>
          <w:b/>
          <w:szCs w:val="24"/>
        </w:rPr>
        <w:t>PRIMERA EVALUACIÓN</w:t>
      </w:r>
      <w:r w:rsidR="00F12B18" w:rsidRPr="00F12B18">
        <w:rPr>
          <w:b/>
          <w:szCs w:val="24"/>
        </w:rPr>
        <w:t xml:space="preserve"> 25</w:t>
      </w:r>
      <w:r w:rsidR="008E1D7B" w:rsidRPr="00F12B18">
        <w:rPr>
          <w:b/>
          <w:szCs w:val="24"/>
        </w:rPr>
        <w:t>%</w:t>
      </w:r>
    </w:p>
    <w:p w:rsidR="001A757A" w:rsidRPr="00F12B18" w:rsidRDefault="001A757A" w:rsidP="001A1E75">
      <w:pPr>
        <w:spacing w:after="123" w:line="250" w:lineRule="auto"/>
        <w:ind w:left="-5"/>
        <w:rPr>
          <w:b/>
          <w:szCs w:val="24"/>
        </w:rPr>
      </w:pPr>
    </w:p>
    <w:p w:rsidR="005158B1" w:rsidRPr="00F12B18" w:rsidRDefault="006C67DB" w:rsidP="001A1E75">
      <w:pPr>
        <w:spacing w:after="123" w:line="250" w:lineRule="auto"/>
        <w:ind w:left="-5"/>
        <w:rPr>
          <w:b/>
          <w:szCs w:val="24"/>
        </w:rPr>
      </w:pPr>
      <w:r w:rsidRPr="00F12B18">
        <w:rPr>
          <w:b/>
          <w:szCs w:val="24"/>
        </w:rPr>
        <w:t>Profesor:</w:t>
      </w:r>
      <w:r w:rsidR="005158B1" w:rsidRPr="00F12B18">
        <w:rPr>
          <w:b/>
          <w:szCs w:val="24"/>
        </w:rPr>
        <w:t xml:space="preserve"> Iván Pizarro</w:t>
      </w:r>
    </w:p>
    <w:p w:rsidR="005158B1" w:rsidRPr="00F12B18" w:rsidRDefault="006C67DB" w:rsidP="001A1E75">
      <w:pPr>
        <w:spacing w:after="123" w:line="250" w:lineRule="auto"/>
        <w:ind w:left="-5"/>
        <w:rPr>
          <w:b/>
          <w:szCs w:val="24"/>
        </w:rPr>
      </w:pPr>
      <w:r w:rsidRPr="00F12B18">
        <w:rPr>
          <w:b/>
          <w:szCs w:val="24"/>
        </w:rPr>
        <w:t>Asignatura:</w:t>
      </w:r>
      <w:r w:rsidR="005158B1" w:rsidRPr="00F12B18">
        <w:rPr>
          <w:b/>
          <w:szCs w:val="24"/>
        </w:rPr>
        <w:t xml:space="preserve"> Expresión oral </w:t>
      </w:r>
    </w:p>
    <w:p w:rsidR="006F4473" w:rsidRPr="00F12B18" w:rsidRDefault="006F4473" w:rsidP="001A1E75">
      <w:pPr>
        <w:spacing w:after="123" w:line="250" w:lineRule="auto"/>
        <w:ind w:left="-5"/>
        <w:rPr>
          <w:b/>
          <w:szCs w:val="24"/>
        </w:rPr>
      </w:pPr>
    </w:p>
    <w:p w:rsidR="006F4473" w:rsidRPr="00F12B18" w:rsidRDefault="006C67DB" w:rsidP="001A1E75">
      <w:pPr>
        <w:spacing w:after="123" w:line="250" w:lineRule="auto"/>
        <w:ind w:left="-5"/>
        <w:rPr>
          <w:b/>
          <w:szCs w:val="24"/>
        </w:rPr>
      </w:pPr>
      <w:r w:rsidRPr="00F12B18">
        <w:rPr>
          <w:b/>
          <w:szCs w:val="24"/>
        </w:rPr>
        <w:t>INSTRUCCIONES:</w:t>
      </w:r>
    </w:p>
    <w:p w:rsidR="006F4473" w:rsidRPr="00F12B18" w:rsidRDefault="00BD00D5" w:rsidP="001A1E75">
      <w:pPr>
        <w:pStyle w:val="Prrafodelista"/>
        <w:numPr>
          <w:ilvl w:val="0"/>
          <w:numId w:val="2"/>
        </w:numPr>
        <w:spacing w:after="123" w:line="250" w:lineRule="auto"/>
        <w:rPr>
          <w:szCs w:val="24"/>
        </w:rPr>
      </w:pPr>
      <w:r w:rsidRPr="00F12B18">
        <w:rPr>
          <w:szCs w:val="24"/>
        </w:rPr>
        <w:t xml:space="preserve">A </w:t>
      </w:r>
      <w:r w:rsidR="006C67DB" w:rsidRPr="00F12B18">
        <w:rPr>
          <w:szCs w:val="24"/>
        </w:rPr>
        <w:t>continuación, se</w:t>
      </w:r>
      <w:r w:rsidRPr="00F12B18">
        <w:rPr>
          <w:szCs w:val="24"/>
        </w:rPr>
        <w:t xml:space="preserve"> presentan </w:t>
      </w:r>
      <w:r w:rsidR="000861D2">
        <w:rPr>
          <w:szCs w:val="24"/>
        </w:rPr>
        <w:t>tres e</w:t>
      </w:r>
      <w:r w:rsidRPr="00F12B18">
        <w:rPr>
          <w:szCs w:val="24"/>
        </w:rPr>
        <w:t>jercicios de los cuales cada estudiante seleccionará uno.</w:t>
      </w:r>
    </w:p>
    <w:p w:rsidR="00BD00D5" w:rsidRPr="00F12B18" w:rsidRDefault="00BD00D5" w:rsidP="001A1E75">
      <w:pPr>
        <w:pStyle w:val="Prrafodelista"/>
        <w:numPr>
          <w:ilvl w:val="0"/>
          <w:numId w:val="2"/>
        </w:numPr>
        <w:spacing w:after="123" w:line="250" w:lineRule="auto"/>
        <w:rPr>
          <w:szCs w:val="24"/>
        </w:rPr>
      </w:pPr>
      <w:r w:rsidRPr="00F12B18">
        <w:rPr>
          <w:szCs w:val="24"/>
        </w:rPr>
        <w:t>En los ejercicios</w:t>
      </w:r>
      <w:r w:rsidR="000861D2">
        <w:rPr>
          <w:szCs w:val="24"/>
        </w:rPr>
        <w:t>,</w:t>
      </w:r>
      <w:r w:rsidRPr="00F12B18">
        <w:rPr>
          <w:szCs w:val="24"/>
        </w:rPr>
        <w:t xml:space="preserve"> el alumno tiene </w:t>
      </w:r>
      <w:r w:rsidR="000861D2">
        <w:rPr>
          <w:szCs w:val="24"/>
        </w:rPr>
        <w:t xml:space="preserve">que </w:t>
      </w:r>
      <w:proofErr w:type="spellStart"/>
      <w:r w:rsidR="000861D2">
        <w:rPr>
          <w:szCs w:val="24"/>
        </w:rPr>
        <w:t>privi</w:t>
      </w:r>
      <w:r w:rsidRPr="00F12B18">
        <w:rPr>
          <w:szCs w:val="24"/>
        </w:rPr>
        <w:t>i</w:t>
      </w:r>
      <w:r w:rsidR="009E7550">
        <w:rPr>
          <w:szCs w:val="24"/>
        </w:rPr>
        <w:t>legiar</w:t>
      </w:r>
      <w:proofErr w:type="spellEnd"/>
      <w:r w:rsidR="009E7550">
        <w:rPr>
          <w:szCs w:val="24"/>
        </w:rPr>
        <w:t xml:space="preserve"> los elementos </w:t>
      </w:r>
      <w:proofErr w:type="gramStart"/>
      <w:r w:rsidR="009E7550">
        <w:rPr>
          <w:szCs w:val="24"/>
        </w:rPr>
        <w:t>verbales ,</w:t>
      </w:r>
      <w:proofErr w:type="spellStart"/>
      <w:r w:rsidRPr="00F12B18">
        <w:rPr>
          <w:szCs w:val="24"/>
        </w:rPr>
        <w:t>paraverbales</w:t>
      </w:r>
      <w:proofErr w:type="spellEnd"/>
      <w:proofErr w:type="gramEnd"/>
      <w:r w:rsidR="009E7550">
        <w:rPr>
          <w:szCs w:val="24"/>
        </w:rPr>
        <w:t xml:space="preserve"> y lenguaje corporal</w:t>
      </w:r>
      <w:r w:rsidRPr="00F12B18">
        <w:rPr>
          <w:szCs w:val="24"/>
        </w:rPr>
        <w:t xml:space="preserve"> del </w:t>
      </w:r>
      <w:r w:rsidR="006C67DB" w:rsidRPr="00F12B18">
        <w:rPr>
          <w:szCs w:val="24"/>
        </w:rPr>
        <w:t>discurso oral</w:t>
      </w:r>
    </w:p>
    <w:p w:rsidR="00BD00D5" w:rsidRPr="00F12B18" w:rsidRDefault="00BD00D5" w:rsidP="001A1E75">
      <w:pPr>
        <w:pStyle w:val="Prrafodelista"/>
        <w:numPr>
          <w:ilvl w:val="0"/>
          <w:numId w:val="2"/>
        </w:numPr>
        <w:spacing w:after="123" w:line="250" w:lineRule="auto"/>
        <w:rPr>
          <w:szCs w:val="24"/>
        </w:rPr>
      </w:pPr>
      <w:r w:rsidRPr="00F12B18">
        <w:rPr>
          <w:szCs w:val="24"/>
        </w:rPr>
        <w:t>Para cada ejercicio, se presenta la pauta de evaluación respectiva.</w:t>
      </w:r>
    </w:p>
    <w:p w:rsidR="006C67DB" w:rsidRPr="00F12B18" w:rsidRDefault="009E7550" w:rsidP="001A1E75">
      <w:pPr>
        <w:pStyle w:val="Prrafodelista"/>
        <w:numPr>
          <w:ilvl w:val="0"/>
          <w:numId w:val="2"/>
        </w:numPr>
        <w:spacing w:after="123" w:line="250" w:lineRule="auto"/>
        <w:rPr>
          <w:szCs w:val="24"/>
        </w:rPr>
      </w:pPr>
      <w:r>
        <w:rPr>
          <w:szCs w:val="24"/>
        </w:rPr>
        <w:t>La presentación se hará 1</w:t>
      </w:r>
      <w:r w:rsidR="000861D2">
        <w:rPr>
          <w:szCs w:val="24"/>
        </w:rPr>
        <w:t xml:space="preserve"> </w:t>
      </w:r>
      <w:proofErr w:type="gramStart"/>
      <w:r w:rsidR="000861D2">
        <w:rPr>
          <w:szCs w:val="24"/>
        </w:rPr>
        <w:t>( curso</w:t>
      </w:r>
      <w:proofErr w:type="gramEnd"/>
      <w:r w:rsidR="000861D2">
        <w:rPr>
          <w:szCs w:val="24"/>
        </w:rPr>
        <w:t xml:space="preserve"> b-2)   y   2 </w:t>
      </w:r>
      <w:r>
        <w:rPr>
          <w:szCs w:val="24"/>
        </w:rPr>
        <w:t xml:space="preserve"> de abril</w:t>
      </w:r>
      <w:r w:rsidR="000861D2">
        <w:rPr>
          <w:szCs w:val="24"/>
        </w:rPr>
        <w:t xml:space="preserve"> ( curso  c-3)</w:t>
      </w:r>
    </w:p>
    <w:p w:rsidR="00BD00D5" w:rsidRPr="00F12B18" w:rsidRDefault="00BD00D5" w:rsidP="001A1E75">
      <w:pPr>
        <w:pStyle w:val="Prrafodelista"/>
        <w:spacing w:after="123" w:line="250" w:lineRule="auto"/>
        <w:ind w:left="345" w:firstLine="0"/>
        <w:rPr>
          <w:szCs w:val="24"/>
        </w:rPr>
      </w:pPr>
    </w:p>
    <w:p w:rsidR="001A1E75" w:rsidRPr="00F12B18" w:rsidRDefault="001A1E75" w:rsidP="001A1E75">
      <w:pPr>
        <w:spacing w:after="123" w:line="250" w:lineRule="auto"/>
        <w:ind w:left="-5"/>
        <w:rPr>
          <w:b/>
          <w:szCs w:val="24"/>
        </w:rPr>
      </w:pPr>
    </w:p>
    <w:p w:rsidR="00346BE0" w:rsidRPr="00F12B18" w:rsidRDefault="0001002F" w:rsidP="001A1E75">
      <w:pPr>
        <w:spacing w:after="123" w:line="250" w:lineRule="auto"/>
        <w:ind w:left="-5"/>
        <w:rPr>
          <w:szCs w:val="24"/>
        </w:rPr>
      </w:pPr>
      <w:r w:rsidRPr="00F12B18">
        <w:rPr>
          <w:b/>
          <w:szCs w:val="24"/>
        </w:rPr>
        <w:t xml:space="preserve">ACTIVIDAD N° </w:t>
      </w:r>
      <w:r w:rsidR="006C67DB" w:rsidRPr="00F12B18">
        <w:rPr>
          <w:b/>
          <w:szCs w:val="24"/>
        </w:rPr>
        <w:t>1 Tema</w:t>
      </w:r>
      <w:r w:rsidR="005158B1" w:rsidRPr="00F12B18">
        <w:rPr>
          <w:b/>
          <w:szCs w:val="24"/>
        </w:rPr>
        <w:t>: “LA RECITACIÓ</w:t>
      </w:r>
      <w:r w:rsidR="00346BE0" w:rsidRPr="00F12B18">
        <w:rPr>
          <w:b/>
          <w:szCs w:val="24"/>
        </w:rPr>
        <w:t xml:space="preserve">N” </w:t>
      </w:r>
    </w:p>
    <w:p w:rsidR="00346BE0" w:rsidRPr="00F12B18" w:rsidRDefault="00346BE0" w:rsidP="001A1E75">
      <w:pPr>
        <w:spacing w:after="115" w:line="259" w:lineRule="auto"/>
        <w:ind w:left="0" w:firstLine="0"/>
        <w:rPr>
          <w:szCs w:val="24"/>
        </w:rPr>
      </w:pPr>
      <w:r w:rsidRPr="00F12B18">
        <w:rPr>
          <w:b/>
          <w:szCs w:val="24"/>
        </w:rPr>
        <w:t xml:space="preserve"> </w:t>
      </w:r>
    </w:p>
    <w:p w:rsidR="00346BE0" w:rsidRPr="00F12B18" w:rsidRDefault="00346BE0" w:rsidP="001A1E75">
      <w:pPr>
        <w:ind w:left="-5" w:right="1137"/>
        <w:rPr>
          <w:szCs w:val="24"/>
        </w:rPr>
      </w:pPr>
      <w:r w:rsidRPr="00F12B18">
        <w:rPr>
          <w:b/>
          <w:szCs w:val="24"/>
        </w:rPr>
        <w:t xml:space="preserve">Objetivo: </w:t>
      </w:r>
      <w:r w:rsidRPr="00F12B18">
        <w:rPr>
          <w:szCs w:val="24"/>
        </w:rPr>
        <w:t xml:space="preserve">Desarrollar habilidades de expresión oral y vencer el pánico escénico a través de la declamación de poemas. </w:t>
      </w:r>
    </w:p>
    <w:p w:rsidR="005158B1" w:rsidRPr="00F12B18" w:rsidRDefault="005158B1" w:rsidP="001A1E75">
      <w:pPr>
        <w:ind w:left="-5" w:right="1137"/>
        <w:rPr>
          <w:szCs w:val="24"/>
        </w:rPr>
      </w:pPr>
    </w:p>
    <w:p w:rsidR="00633255" w:rsidRPr="00F12B18" w:rsidRDefault="00346BE0" w:rsidP="001A1E75">
      <w:pPr>
        <w:ind w:left="-5" w:right="1137"/>
        <w:rPr>
          <w:szCs w:val="24"/>
        </w:rPr>
      </w:pPr>
      <w:r w:rsidRPr="00F12B18">
        <w:rPr>
          <w:b/>
          <w:szCs w:val="24"/>
        </w:rPr>
        <w:t xml:space="preserve">Justificación. </w:t>
      </w:r>
      <w:r w:rsidRPr="00F12B18">
        <w:rPr>
          <w:szCs w:val="24"/>
        </w:rPr>
        <w:t xml:space="preserve"> La recitación </w:t>
      </w:r>
      <w:r w:rsidR="002D00C9" w:rsidRPr="00F12B18">
        <w:rPr>
          <w:szCs w:val="24"/>
        </w:rPr>
        <w:t xml:space="preserve">forma </w:t>
      </w:r>
      <w:r w:rsidRPr="00F12B18">
        <w:rPr>
          <w:szCs w:val="24"/>
        </w:rPr>
        <w:t>parte del conjunto de manifestaciones que se estimulan con la expresión oral y se apoyan con el lenguaje</w:t>
      </w:r>
      <w:r w:rsidR="00633255" w:rsidRPr="00F12B18">
        <w:rPr>
          <w:szCs w:val="24"/>
        </w:rPr>
        <w:t xml:space="preserve"> </w:t>
      </w:r>
      <w:proofErr w:type="spellStart"/>
      <w:proofErr w:type="gramStart"/>
      <w:r w:rsidR="00633255" w:rsidRPr="00F12B18">
        <w:rPr>
          <w:szCs w:val="24"/>
        </w:rPr>
        <w:t>paraverbal</w:t>
      </w:r>
      <w:proofErr w:type="spellEnd"/>
      <w:r w:rsidR="00633255" w:rsidRPr="00F12B18">
        <w:rPr>
          <w:szCs w:val="24"/>
        </w:rPr>
        <w:t xml:space="preserve"> ,</w:t>
      </w:r>
      <w:proofErr w:type="gramEnd"/>
      <w:r w:rsidR="00633255" w:rsidRPr="00F12B18">
        <w:rPr>
          <w:szCs w:val="24"/>
        </w:rPr>
        <w:t xml:space="preserve"> corporal y gestual. Se </w:t>
      </w:r>
      <w:r w:rsidRPr="00F12B18">
        <w:rPr>
          <w:szCs w:val="24"/>
        </w:rPr>
        <w:t xml:space="preserve">emplea </w:t>
      </w:r>
      <w:r w:rsidR="006C67DB" w:rsidRPr="00F12B18">
        <w:rPr>
          <w:szCs w:val="24"/>
        </w:rPr>
        <w:t>para destacar la</w:t>
      </w:r>
      <w:r w:rsidRPr="00F12B18">
        <w:rPr>
          <w:szCs w:val="24"/>
        </w:rPr>
        <w:t xml:space="preserve"> i</w:t>
      </w:r>
      <w:r w:rsidR="00633255" w:rsidRPr="00F12B18">
        <w:rPr>
          <w:szCs w:val="24"/>
        </w:rPr>
        <w:t>n</w:t>
      </w:r>
      <w:r w:rsidRPr="00F12B18">
        <w:rPr>
          <w:szCs w:val="24"/>
        </w:rPr>
        <w:t>tera</w:t>
      </w:r>
      <w:r w:rsidR="00633255" w:rsidRPr="00F12B18">
        <w:rPr>
          <w:szCs w:val="24"/>
        </w:rPr>
        <w:t>c</w:t>
      </w:r>
      <w:r w:rsidRPr="00F12B18">
        <w:rPr>
          <w:szCs w:val="24"/>
        </w:rPr>
        <w:t xml:space="preserve">ción fónica o aquello que involucre los sonidos, la métrica la sonoridad, el ritmo y demás disciplinas. La recitación permite una comunicación emotiva entre el grupo, </w:t>
      </w:r>
      <w:r w:rsidR="006C67DB" w:rsidRPr="00F12B18">
        <w:rPr>
          <w:szCs w:val="24"/>
        </w:rPr>
        <w:t>se expresan</w:t>
      </w:r>
      <w:r w:rsidRPr="00F12B18">
        <w:rPr>
          <w:szCs w:val="24"/>
        </w:rPr>
        <w:t xml:space="preserve"> y captan profundamente los sentimientos, donde se ponen en </w:t>
      </w:r>
      <w:proofErr w:type="gramStart"/>
      <w:r w:rsidR="006C67DB" w:rsidRPr="00F12B18">
        <w:rPr>
          <w:szCs w:val="24"/>
        </w:rPr>
        <w:t xml:space="preserve">juego,  </w:t>
      </w:r>
      <w:r w:rsidRPr="00F12B18">
        <w:rPr>
          <w:szCs w:val="24"/>
        </w:rPr>
        <w:t>las</w:t>
      </w:r>
      <w:proofErr w:type="gramEnd"/>
      <w:r w:rsidRPr="00F12B18">
        <w:rPr>
          <w:szCs w:val="24"/>
        </w:rPr>
        <w:t xml:space="preserve"> emociones  y  afloran  situaciones afectivas </w:t>
      </w:r>
      <w:r w:rsidR="00633255" w:rsidRPr="00F12B18">
        <w:rPr>
          <w:szCs w:val="24"/>
        </w:rPr>
        <w:t xml:space="preserve"> la mayoría de </w:t>
      </w:r>
      <w:r w:rsidR="002D00C9" w:rsidRPr="00F12B18">
        <w:rPr>
          <w:szCs w:val="24"/>
        </w:rPr>
        <w:t xml:space="preserve">las </w:t>
      </w:r>
      <w:r w:rsidR="00633255" w:rsidRPr="00F12B18">
        <w:rPr>
          <w:szCs w:val="24"/>
        </w:rPr>
        <w:t>veces rep</w:t>
      </w:r>
      <w:r w:rsidR="002D00C9" w:rsidRPr="00F12B18">
        <w:rPr>
          <w:szCs w:val="24"/>
        </w:rPr>
        <w:t>rimida</w:t>
      </w:r>
      <w:r w:rsidR="00633255" w:rsidRPr="00F12B18">
        <w:rPr>
          <w:szCs w:val="24"/>
        </w:rPr>
        <w:t>s.</w:t>
      </w:r>
    </w:p>
    <w:p w:rsidR="00346BE0" w:rsidRPr="00F12B18" w:rsidRDefault="00633255" w:rsidP="001A1E75">
      <w:pPr>
        <w:ind w:left="-5" w:right="1137"/>
        <w:rPr>
          <w:szCs w:val="24"/>
        </w:rPr>
      </w:pPr>
      <w:r w:rsidRPr="00F12B18">
        <w:rPr>
          <w:b/>
          <w:szCs w:val="24"/>
        </w:rPr>
        <w:t>E</w:t>
      </w:r>
      <w:r w:rsidR="00346BE0" w:rsidRPr="00F12B18">
        <w:rPr>
          <w:szCs w:val="24"/>
        </w:rPr>
        <w:t xml:space="preserve">s por esto que la recitación se representa </w:t>
      </w:r>
      <w:r w:rsidR="006C67DB" w:rsidRPr="00F12B18">
        <w:rPr>
          <w:szCs w:val="24"/>
        </w:rPr>
        <w:t>con demostraciones</w:t>
      </w:r>
      <w:r w:rsidR="00346BE0" w:rsidRPr="00F12B18">
        <w:rPr>
          <w:szCs w:val="24"/>
        </w:rPr>
        <w:t xml:space="preserve"> </w:t>
      </w:r>
      <w:r w:rsidR="006C67DB" w:rsidRPr="00F12B18">
        <w:rPr>
          <w:szCs w:val="24"/>
        </w:rPr>
        <w:t>estéticas que</w:t>
      </w:r>
      <w:r w:rsidR="00346BE0" w:rsidRPr="00F12B18">
        <w:rPr>
          <w:szCs w:val="24"/>
        </w:rPr>
        <w:t xml:space="preserve"> </w:t>
      </w:r>
      <w:r w:rsidR="006C67DB" w:rsidRPr="00F12B18">
        <w:rPr>
          <w:szCs w:val="24"/>
        </w:rPr>
        <w:t>incentivan habilidades</w:t>
      </w:r>
      <w:r w:rsidR="00346BE0" w:rsidRPr="00F12B18">
        <w:rPr>
          <w:szCs w:val="24"/>
        </w:rPr>
        <w:t xml:space="preserve"> tales como: el reconocerse, el apreciarse, el cautivar, el enamorar. Se manifiestan los aspectos kinésicos, </w:t>
      </w:r>
      <w:proofErr w:type="spellStart"/>
      <w:r w:rsidR="00346BE0" w:rsidRPr="00F12B18">
        <w:rPr>
          <w:szCs w:val="24"/>
        </w:rPr>
        <w:t>proxémicos</w:t>
      </w:r>
      <w:proofErr w:type="spellEnd"/>
      <w:r w:rsidR="00346BE0" w:rsidRPr="00F12B18">
        <w:rPr>
          <w:szCs w:val="24"/>
        </w:rPr>
        <w:t xml:space="preserve">, verbal y </w:t>
      </w:r>
      <w:proofErr w:type="spellStart"/>
      <w:r w:rsidR="00346BE0" w:rsidRPr="00F12B18">
        <w:rPr>
          <w:szCs w:val="24"/>
        </w:rPr>
        <w:t>paralinguistico</w:t>
      </w:r>
      <w:proofErr w:type="spellEnd"/>
      <w:r w:rsidR="00346BE0" w:rsidRPr="00F12B18">
        <w:rPr>
          <w:szCs w:val="24"/>
        </w:rPr>
        <w:t xml:space="preserve"> que el hablante </w:t>
      </w:r>
      <w:r w:rsidR="002D00C9" w:rsidRPr="00F12B18">
        <w:rPr>
          <w:szCs w:val="24"/>
        </w:rPr>
        <w:t xml:space="preserve">debe </w:t>
      </w:r>
      <w:r w:rsidR="00346BE0" w:rsidRPr="00F12B18">
        <w:rPr>
          <w:szCs w:val="24"/>
        </w:rPr>
        <w:t xml:space="preserve">apropiarse ante </w:t>
      </w:r>
      <w:r w:rsidR="00346BE0" w:rsidRPr="00F12B18">
        <w:rPr>
          <w:szCs w:val="24"/>
        </w:rPr>
        <w:lastRenderedPageBreak/>
        <w:t xml:space="preserve">una intervención en </w:t>
      </w:r>
      <w:proofErr w:type="gramStart"/>
      <w:r w:rsidR="00346BE0" w:rsidRPr="00F12B18">
        <w:rPr>
          <w:szCs w:val="24"/>
        </w:rPr>
        <w:t>público,  aquello</w:t>
      </w:r>
      <w:proofErr w:type="gramEnd"/>
      <w:r w:rsidR="00346BE0" w:rsidRPr="00F12B18">
        <w:rPr>
          <w:szCs w:val="24"/>
        </w:rPr>
        <w:t xml:space="preserve"> que va a soportar su competencia comunicativa. </w:t>
      </w:r>
    </w:p>
    <w:p w:rsidR="005158B1" w:rsidRPr="00F12B18" w:rsidRDefault="005158B1" w:rsidP="001A1E75">
      <w:pPr>
        <w:ind w:left="-5" w:right="1137"/>
        <w:rPr>
          <w:szCs w:val="24"/>
        </w:rPr>
      </w:pPr>
    </w:p>
    <w:p w:rsidR="006E23EB" w:rsidRPr="00F12B18" w:rsidRDefault="00346BE0" w:rsidP="001A1E75">
      <w:pPr>
        <w:ind w:left="-15" w:right="1137" w:firstLine="708"/>
        <w:rPr>
          <w:szCs w:val="24"/>
        </w:rPr>
      </w:pPr>
      <w:r w:rsidRPr="00F12B18">
        <w:rPr>
          <w:b/>
          <w:szCs w:val="24"/>
        </w:rPr>
        <w:t xml:space="preserve">Base teórica. </w:t>
      </w:r>
      <w:r w:rsidRPr="00F12B18">
        <w:rPr>
          <w:szCs w:val="24"/>
        </w:rPr>
        <w:t xml:space="preserve">La poesía también es una forma de expresión oral. La </w:t>
      </w:r>
      <w:r w:rsidR="005158B1" w:rsidRPr="00F12B18">
        <w:rPr>
          <w:szCs w:val="24"/>
        </w:rPr>
        <w:t>recitación tiene</w:t>
      </w:r>
      <w:r w:rsidRPr="00F12B18">
        <w:rPr>
          <w:szCs w:val="24"/>
        </w:rPr>
        <w:t xml:space="preserve"> como man</w:t>
      </w:r>
      <w:r w:rsidR="002D00C9" w:rsidRPr="00F12B18">
        <w:rPr>
          <w:szCs w:val="24"/>
        </w:rPr>
        <w:t>ifestación relevante la poesía. E</w:t>
      </w:r>
      <w:r w:rsidRPr="00F12B18">
        <w:rPr>
          <w:szCs w:val="24"/>
        </w:rPr>
        <w:t xml:space="preserve">ste género se representa con </w:t>
      </w:r>
      <w:proofErr w:type="gramStart"/>
      <w:r w:rsidRPr="00F12B18">
        <w:rPr>
          <w:szCs w:val="24"/>
        </w:rPr>
        <w:t>textos  vistos</w:t>
      </w:r>
      <w:proofErr w:type="gramEnd"/>
      <w:r w:rsidRPr="00F12B18">
        <w:rPr>
          <w:szCs w:val="24"/>
        </w:rPr>
        <w:t xml:space="preserve"> como producto-proceso de dependencias no solo del sujeto productor (emisor</w:t>
      </w:r>
      <w:r w:rsidR="006E23EB" w:rsidRPr="00F12B18">
        <w:rPr>
          <w:szCs w:val="24"/>
        </w:rPr>
        <w:t xml:space="preserve"> </w:t>
      </w:r>
      <w:r w:rsidRPr="00F12B18">
        <w:rPr>
          <w:szCs w:val="24"/>
        </w:rPr>
        <w:t xml:space="preserve">autor) sino de la libertad del receptor (lector- intérprete). </w:t>
      </w:r>
    </w:p>
    <w:p w:rsidR="00346BE0" w:rsidRPr="00F12B18" w:rsidRDefault="00302179" w:rsidP="001A1E75">
      <w:pPr>
        <w:ind w:left="-5" w:right="1137"/>
        <w:rPr>
          <w:szCs w:val="24"/>
        </w:rPr>
      </w:pPr>
      <w:r w:rsidRPr="00F12B18">
        <w:rPr>
          <w:szCs w:val="24"/>
        </w:rPr>
        <w:t xml:space="preserve">El objetivo </w:t>
      </w:r>
      <w:r w:rsidR="00346BE0" w:rsidRPr="00F12B18">
        <w:rPr>
          <w:szCs w:val="24"/>
        </w:rPr>
        <w:t>del recitador y al final de los oyentes debe consistir en poner en juego todos los sentidos, emociones, ideas</w:t>
      </w:r>
      <w:r w:rsidR="006E23EB" w:rsidRPr="00F12B18">
        <w:rPr>
          <w:szCs w:val="24"/>
        </w:rPr>
        <w:t>.</w:t>
      </w:r>
      <w:r w:rsidRPr="00F12B18">
        <w:rPr>
          <w:szCs w:val="24"/>
        </w:rPr>
        <w:t xml:space="preserve"> </w:t>
      </w:r>
      <w:r w:rsidR="00346BE0" w:rsidRPr="00F12B18">
        <w:rPr>
          <w:szCs w:val="24"/>
        </w:rPr>
        <w:t xml:space="preserve">Los poemas bien recitados pueden sorprender, descubriendo que el lenguaje </w:t>
      </w:r>
      <w:r w:rsidRPr="00F12B18">
        <w:rPr>
          <w:szCs w:val="24"/>
        </w:rPr>
        <w:t>íntimo de</w:t>
      </w:r>
      <w:r w:rsidR="006E23EB" w:rsidRPr="00F12B18">
        <w:rPr>
          <w:szCs w:val="24"/>
        </w:rPr>
        <w:t xml:space="preserve"> la poesía es atractivo.</w:t>
      </w:r>
      <w:r w:rsidR="00346BE0" w:rsidRPr="00F12B18">
        <w:rPr>
          <w:szCs w:val="24"/>
        </w:rPr>
        <w:t xml:space="preserve"> </w:t>
      </w:r>
    </w:p>
    <w:p w:rsidR="00346BE0" w:rsidRPr="00F12B18" w:rsidRDefault="00346BE0" w:rsidP="001A1E75">
      <w:pPr>
        <w:ind w:left="-15" w:right="1137" w:firstLine="0"/>
        <w:rPr>
          <w:szCs w:val="24"/>
        </w:rPr>
      </w:pPr>
      <w:r w:rsidRPr="00F12B18">
        <w:rPr>
          <w:szCs w:val="24"/>
        </w:rPr>
        <w:t xml:space="preserve">En ese sentido, el recital poético hace parte de una secuencia didáctica que busca resaltar los talentos y la expresión oral de los estudiantes. </w:t>
      </w:r>
    </w:p>
    <w:p w:rsidR="006E23EB" w:rsidRPr="00F12B18" w:rsidRDefault="006E23EB" w:rsidP="001A1E75">
      <w:pPr>
        <w:spacing w:after="123" w:line="250" w:lineRule="auto"/>
        <w:ind w:left="-5"/>
        <w:rPr>
          <w:b/>
          <w:szCs w:val="24"/>
        </w:rPr>
      </w:pPr>
    </w:p>
    <w:p w:rsidR="00346BE0" w:rsidRPr="00F12B18" w:rsidRDefault="00346BE0" w:rsidP="001A1E75">
      <w:pPr>
        <w:spacing w:after="123" w:line="250" w:lineRule="auto"/>
        <w:ind w:left="-5"/>
        <w:rPr>
          <w:szCs w:val="24"/>
        </w:rPr>
      </w:pPr>
      <w:r w:rsidRPr="00F12B18">
        <w:rPr>
          <w:b/>
          <w:szCs w:val="24"/>
        </w:rPr>
        <w:t xml:space="preserve">Actividad: </w:t>
      </w:r>
    </w:p>
    <w:p w:rsidR="00346BE0" w:rsidRPr="00F12B18" w:rsidRDefault="00346BE0" w:rsidP="001A1E75">
      <w:pPr>
        <w:ind w:left="-5" w:right="1137"/>
        <w:rPr>
          <w:szCs w:val="24"/>
        </w:rPr>
      </w:pPr>
      <w:r w:rsidRPr="00F12B18">
        <w:rPr>
          <w:b/>
          <w:szCs w:val="24"/>
        </w:rPr>
        <w:t xml:space="preserve"> “Recital poético”. </w:t>
      </w:r>
      <w:r w:rsidRPr="00F12B18">
        <w:rPr>
          <w:szCs w:val="24"/>
        </w:rPr>
        <w:t xml:space="preserve">El recital poético es un acto que consiste en recitar en voz alta una poesía. </w:t>
      </w:r>
    </w:p>
    <w:p w:rsidR="006E23EB" w:rsidRPr="00F12B18" w:rsidRDefault="006E23EB" w:rsidP="001A1E75">
      <w:pPr>
        <w:ind w:left="-5" w:right="1137"/>
        <w:rPr>
          <w:szCs w:val="24"/>
        </w:rPr>
      </w:pPr>
    </w:p>
    <w:p w:rsidR="00346BE0" w:rsidRPr="00F12B18" w:rsidRDefault="00346BE0" w:rsidP="001A1E75">
      <w:pPr>
        <w:spacing w:after="123" w:line="250" w:lineRule="auto"/>
        <w:ind w:left="-5"/>
        <w:rPr>
          <w:szCs w:val="24"/>
        </w:rPr>
      </w:pPr>
      <w:r w:rsidRPr="00F12B18">
        <w:rPr>
          <w:b/>
          <w:szCs w:val="24"/>
        </w:rPr>
        <w:t xml:space="preserve">Para preparar el poema los estudiantes </w:t>
      </w:r>
      <w:r w:rsidR="002D00C9" w:rsidRPr="00F12B18">
        <w:rPr>
          <w:b/>
          <w:szCs w:val="24"/>
        </w:rPr>
        <w:t>d</w:t>
      </w:r>
      <w:r w:rsidRPr="00F12B18">
        <w:rPr>
          <w:b/>
          <w:szCs w:val="24"/>
        </w:rPr>
        <w:t xml:space="preserve">eben seguir la siguiente instrucción: </w:t>
      </w:r>
    </w:p>
    <w:p w:rsidR="00346BE0" w:rsidRPr="00F12B18" w:rsidRDefault="00346BE0" w:rsidP="001A1E75">
      <w:pPr>
        <w:spacing w:line="259" w:lineRule="auto"/>
        <w:ind w:left="-5" w:right="1137"/>
        <w:rPr>
          <w:szCs w:val="24"/>
        </w:rPr>
      </w:pPr>
      <w:r w:rsidRPr="00F12B18">
        <w:rPr>
          <w:szCs w:val="24"/>
        </w:rPr>
        <w:t>Elegir</w:t>
      </w:r>
      <w:r w:rsidR="006E23EB" w:rsidRPr="00F12B18">
        <w:rPr>
          <w:szCs w:val="24"/>
        </w:rPr>
        <w:t xml:space="preserve"> un poema que tenga al menos entre 30 y 40 líneas</w:t>
      </w:r>
      <w:r w:rsidRPr="00F12B18">
        <w:rPr>
          <w:szCs w:val="24"/>
        </w:rPr>
        <w:t xml:space="preserve"> </w:t>
      </w:r>
    </w:p>
    <w:p w:rsidR="002D00C9" w:rsidRPr="00F12B18" w:rsidRDefault="002D00C9" w:rsidP="001A1E75">
      <w:pPr>
        <w:spacing w:after="115" w:line="259" w:lineRule="auto"/>
        <w:ind w:left="-5" w:right="1137"/>
        <w:rPr>
          <w:szCs w:val="24"/>
        </w:rPr>
      </w:pPr>
      <w:r w:rsidRPr="00F12B18">
        <w:rPr>
          <w:szCs w:val="24"/>
        </w:rPr>
        <w:t>Aprender</w:t>
      </w:r>
      <w:r w:rsidR="00346BE0" w:rsidRPr="00F12B18">
        <w:rPr>
          <w:szCs w:val="24"/>
        </w:rPr>
        <w:t xml:space="preserve"> de memoria</w:t>
      </w:r>
      <w:r w:rsidRPr="00F12B18">
        <w:rPr>
          <w:szCs w:val="24"/>
        </w:rPr>
        <w:t xml:space="preserve"> algunos fragmentos </w:t>
      </w:r>
    </w:p>
    <w:p w:rsidR="00346BE0" w:rsidRPr="00F12B18" w:rsidRDefault="002D00C9" w:rsidP="001A1E75">
      <w:pPr>
        <w:spacing w:after="115" w:line="259" w:lineRule="auto"/>
        <w:ind w:left="-5" w:right="1137"/>
        <w:rPr>
          <w:szCs w:val="24"/>
        </w:rPr>
      </w:pPr>
      <w:r w:rsidRPr="00F12B18">
        <w:rPr>
          <w:szCs w:val="24"/>
        </w:rPr>
        <w:t>En</w:t>
      </w:r>
      <w:r w:rsidR="00346BE0" w:rsidRPr="00F12B18">
        <w:rPr>
          <w:szCs w:val="24"/>
        </w:rPr>
        <w:t xml:space="preserve">sayar la entonación, </w:t>
      </w:r>
      <w:r w:rsidR="00302179" w:rsidRPr="00F12B18">
        <w:rPr>
          <w:szCs w:val="24"/>
        </w:rPr>
        <w:t>pronunciación,</w:t>
      </w:r>
      <w:r w:rsidR="006E23EB" w:rsidRPr="00F12B18">
        <w:rPr>
          <w:szCs w:val="24"/>
        </w:rPr>
        <w:t xml:space="preserve"> modulación, ritmo, </w:t>
      </w:r>
      <w:r w:rsidR="00302179" w:rsidRPr="00F12B18">
        <w:rPr>
          <w:szCs w:val="24"/>
        </w:rPr>
        <w:t>entonación,</w:t>
      </w:r>
      <w:r w:rsidR="006E23EB" w:rsidRPr="00F12B18">
        <w:rPr>
          <w:szCs w:val="24"/>
        </w:rPr>
        <w:t xml:space="preserve"> etc</w:t>
      </w:r>
      <w:r w:rsidR="00346BE0" w:rsidRPr="00F12B18">
        <w:rPr>
          <w:szCs w:val="24"/>
        </w:rPr>
        <w:t xml:space="preserve">. </w:t>
      </w:r>
    </w:p>
    <w:p w:rsidR="00346BE0" w:rsidRPr="00F12B18" w:rsidRDefault="00346BE0" w:rsidP="001A1E75">
      <w:pPr>
        <w:spacing w:after="117" w:line="259" w:lineRule="auto"/>
        <w:ind w:left="-5" w:right="1137"/>
        <w:rPr>
          <w:szCs w:val="24"/>
        </w:rPr>
      </w:pPr>
      <w:r w:rsidRPr="00F12B18">
        <w:rPr>
          <w:szCs w:val="24"/>
        </w:rPr>
        <w:t xml:space="preserve">Seleccionar una música adecuada para acompañar el poema. </w:t>
      </w:r>
    </w:p>
    <w:p w:rsidR="00346BE0" w:rsidRPr="00F12B18" w:rsidRDefault="00346BE0" w:rsidP="001A1E75">
      <w:pPr>
        <w:ind w:left="-5" w:right="1137"/>
        <w:rPr>
          <w:szCs w:val="24"/>
        </w:rPr>
      </w:pPr>
      <w:r w:rsidRPr="00F12B18">
        <w:rPr>
          <w:szCs w:val="24"/>
        </w:rPr>
        <w:t xml:space="preserve">Recitar el poema ante los compañeros de clase </w:t>
      </w:r>
    </w:p>
    <w:p w:rsidR="006E23EB" w:rsidRPr="00F12B18" w:rsidRDefault="006E23EB" w:rsidP="001A1E75">
      <w:pPr>
        <w:spacing w:after="123" w:line="250" w:lineRule="auto"/>
        <w:ind w:left="-5"/>
        <w:rPr>
          <w:b/>
          <w:szCs w:val="24"/>
        </w:rPr>
      </w:pPr>
    </w:p>
    <w:p w:rsidR="00346BE0" w:rsidRPr="00F12B18" w:rsidRDefault="00346BE0" w:rsidP="001A1E75">
      <w:pPr>
        <w:spacing w:after="123" w:line="250" w:lineRule="auto"/>
        <w:ind w:left="-5"/>
        <w:rPr>
          <w:szCs w:val="24"/>
        </w:rPr>
      </w:pPr>
      <w:r w:rsidRPr="00F12B18">
        <w:rPr>
          <w:b/>
          <w:szCs w:val="24"/>
        </w:rPr>
        <w:t xml:space="preserve">Sobre la declamación del poema </w:t>
      </w:r>
    </w:p>
    <w:p w:rsidR="00346BE0" w:rsidRPr="00F12B18" w:rsidRDefault="00346BE0" w:rsidP="001A1E75">
      <w:pPr>
        <w:ind w:left="-5" w:right="1137"/>
        <w:rPr>
          <w:szCs w:val="24"/>
        </w:rPr>
      </w:pPr>
      <w:r w:rsidRPr="00F12B18">
        <w:rPr>
          <w:szCs w:val="24"/>
        </w:rPr>
        <w:t xml:space="preserve">Piensa que la poesía es el género literario que más aprovecha las posibilidades rítmicas del lenguaje. Así, para recitar se debe tener en cuenta: </w:t>
      </w:r>
    </w:p>
    <w:p w:rsidR="00346BE0" w:rsidRPr="00F12B18" w:rsidRDefault="00346BE0" w:rsidP="001A1E75">
      <w:pPr>
        <w:spacing w:after="118" w:line="259" w:lineRule="auto"/>
        <w:ind w:left="-5" w:right="1137"/>
        <w:rPr>
          <w:szCs w:val="24"/>
        </w:rPr>
      </w:pPr>
      <w:r w:rsidRPr="00F12B18">
        <w:rPr>
          <w:szCs w:val="24"/>
        </w:rPr>
        <w:t xml:space="preserve">Vocalizar bien sin </w:t>
      </w:r>
      <w:r w:rsidR="002D00C9" w:rsidRPr="00F12B18">
        <w:rPr>
          <w:szCs w:val="24"/>
        </w:rPr>
        <w:t>o</w:t>
      </w:r>
      <w:r w:rsidRPr="00F12B18">
        <w:rPr>
          <w:szCs w:val="24"/>
        </w:rPr>
        <w:t xml:space="preserve">mitir sílabas o letras. </w:t>
      </w:r>
    </w:p>
    <w:p w:rsidR="00346BE0" w:rsidRPr="00F12B18" w:rsidRDefault="00346BE0" w:rsidP="001A1E75">
      <w:pPr>
        <w:ind w:left="-5" w:right="1137"/>
        <w:rPr>
          <w:szCs w:val="24"/>
        </w:rPr>
      </w:pPr>
      <w:r w:rsidRPr="00F12B18">
        <w:rPr>
          <w:szCs w:val="24"/>
        </w:rPr>
        <w:lastRenderedPageBreak/>
        <w:t xml:space="preserve">Entonar bien: si un verso forma oración con el siguiente, no se </w:t>
      </w:r>
      <w:r w:rsidR="00302179" w:rsidRPr="00F12B18">
        <w:rPr>
          <w:szCs w:val="24"/>
        </w:rPr>
        <w:t>puede entonar</w:t>
      </w:r>
      <w:r w:rsidRPr="00F12B18">
        <w:rPr>
          <w:szCs w:val="24"/>
        </w:rPr>
        <w:t xml:space="preserve"> como si la oración acabase con él.  </w:t>
      </w:r>
    </w:p>
    <w:p w:rsidR="00346BE0" w:rsidRPr="00F12B18" w:rsidRDefault="00346BE0" w:rsidP="001A1E75">
      <w:pPr>
        <w:ind w:left="-5" w:right="1137"/>
        <w:rPr>
          <w:szCs w:val="24"/>
        </w:rPr>
      </w:pPr>
      <w:r w:rsidRPr="00F12B18">
        <w:rPr>
          <w:szCs w:val="24"/>
        </w:rPr>
        <w:t xml:space="preserve">Marcar con claridad los acentos, procurando tener la tención relajada al llegar al último de cada verso, porque rítmicamente es lo más importante. </w:t>
      </w:r>
    </w:p>
    <w:p w:rsidR="006E23EB" w:rsidRPr="00F12B18" w:rsidRDefault="006E23EB" w:rsidP="001A1E75">
      <w:pPr>
        <w:ind w:left="-5" w:right="1137"/>
        <w:rPr>
          <w:b/>
          <w:szCs w:val="24"/>
        </w:rPr>
      </w:pPr>
    </w:p>
    <w:p w:rsidR="00346BE0" w:rsidRPr="00F12B18" w:rsidRDefault="00346BE0" w:rsidP="001A1E75">
      <w:pPr>
        <w:ind w:left="-5" w:right="1137"/>
        <w:rPr>
          <w:szCs w:val="24"/>
        </w:rPr>
      </w:pPr>
      <w:r w:rsidRPr="00F12B18">
        <w:rPr>
          <w:b/>
          <w:szCs w:val="24"/>
        </w:rPr>
        <w:t xml:space="preserve">Evaluación: </w:t>
      </w:r>
      <w:r w:rsidRPr="00F12B18">
        <w:rPr>
          <w:szCs w:val="24"/>
        </w:rPr>
        <w:t xml:space="preserve">Durante el desarrollo de la actividad se </w:t>
      </w:r>
      <w:r w:rsidR="002D00C9" w:rsidRPr="00F12B18">
        <w:rPr>
          <w:szCs w:val="24"/>
        </w:rPr>
        <w:t>llevará a</w:t>
      </w:r>
      <w:r w:rsidRPr="00F12B18">
        <w:rPr>
          <w:szCs w:val="24"/>
        </w:rPr>
        <w:t xml:space="preserve"> cabo el proceso de evaluación </w:t>
      </w:r>
      <w:r w:rsidR="00302179" w:rsidRPr="00F12B18">
        <w:rPr>
          <w:szCs w:val="24"/>
        </w:rPr>
        <w:t>continua de</w:t>
      </w:r>
      <w:r w:rsidRPr="00F12B18">
        <w:rPr>
          <w:szCs w:val="24"/>
        </w:rPr>
        <w:t xml:space="preserve"> manera individual. Para ello</w:t>
      </w:r>
      <w:r w:rsidR="002D00C9" w:rsidRPr="00F12B18">
        <w:rPr>
          <w:szCs w:val="24"/>
        </w:rPr>
        <w:t>,</w:t>
      </w:r>
      <w:r w:rsidRPr="00F12B18">
        <w:rPr>
          <w:szCs w:val="24"/>
        </w:rPr>
        <w:t xml:space="preserve"> se diseñó una </w:t>
      </w:r>
      <w:r w:rsidR="006E23EB" w:rsidRPr="00F12B18">
        <w:rPr>
          <w:szCs w:val="24"/>
        </w:rPr>
        <w:t xml:space="preserve">pauta de evaluación </w:t>
      </w:r>
      <w:r w:rsidRPr="00F12B18">
        <w:rPr>
          <w:szCs w:val="24"/>
        </w:rPr>
        <w:t xml:space="preserve">con diferentes criterios, cada estudiante de acuerdo a su desempeño la diligencia. </w:t>
      </w:r>
      <w:r w:rsidR="006E23EB" w:rsidRPr="00F12B18">
        <w:rPr>
          <w:szCs w:val="24"/>
        </w:rPr>
        <w:t xml:space="preserve">Ver </w:t>
      </w:r>
      <w:r w:rsidR="006E23EB" w:rsidRPr="00F12B18">
        <w:rPr>
          <w:b/>
          <w:szCs w:val="24"/>
        </w:rPr>
        <w:t>Anexo</w:t>
      </w:r>
      <w:r w:rsidR="002D00C9" w:rsidRPr="00F12B18">
        <w:rPr>
          <w:b/>
          <w:szCs w:val="24"/>
        </w:rPr>
        <w:t>s</w:t>
      </w:r>
      <w:r w:rsidRPr="00F12B18">
        <w:rPr>
          <w:b/>
          <w:szCs w:val="24"/>
        </w:rPr>
        <w:t xml:space="preserve">. </w:t>
      </w:r>
    </w:p>
    <w:p w:rsidR="00346BE0" w:rsidRPr="00F12B18" w:rsidRDefault="00346BE0" w:rsidP="001A1E75">
      <w:pPr>
        <w:spacing w:after="118" w:line="259" w:lineRule="auto"/>
        <w:ind w:left="0" w:firstLine="0"/>
        <w:rPr>
          <w:szCs w:val="24"/>
        </w:rPr>
      </w:pPr>
      <w:r w:rsidRPr="00F12B18">
        <w:rPr>
          <w:b/>
          <w:szCs w:val="24"/>
        </w:rPr>
        <w:t xml:space="preserve"> </w:t>
      </w:r>
    </w:p>
    <w:p w:rsidR="001B49D3" w:rsidRPr="00F12B18" w:rsidRDefault="0001002F" w:rsidP="001A1E75">
      <w:pPr>
        <w:spacing w:after="123" w:line="250" w:lineRule="auto"/>
        <w:ind w:left="-5"/>
        <w:rPr>
          <w:b/>
          <w:szCs w:val="24"/>
        </w:rPr>
      </w:pPr>
      <w:r w:rsidRPr="00F12B18">
        <w:rPr>
          <w:b/>
          <w:szCs w:val="24"/>
        </w:rPr>
        <w:t xml:space="preserve">ACTIVIDAD N° </w:t>
      </w:r>
      <w:r w:rsidR="00620C99" w:rsidRPr="00F12B18">
        <w:rPr>
          <w:b/>
          <w:szCs w:val="24"/>
        </w:rPr>
        <w:t>2</w:t>
      </w:r>
      <w:r w:rsidRPr="00F12B18">
        <w:rPr>
          <w:b/>
          <w:szCs w:val="24"/>
        </w:rPr>
        <w:t xml:space="preserve"> </w:t>
      </w:r>
      <w:r w:rsidR="001B49D3" w:rsidRPr="00F12B18">
        <w:rPr>
          <w:b/>
          <w:szCs w:val="24"/>
        </w:rPr>
        <w:t xml:space="preserve">  Tema: “EL RELATO” </w:t>
      </w:r>
    </w:p>
    <w:p w:rsidR="001A757A" w:rsidRPr="00F12B18" w:rsidRDefault="001A757A" w:rsidP="001A1E75">
      <w:pPr>
        <w:spacing w:after="123" w:line="250" w:lineRule="auto"/>
        <w:ind w:left="-5"/>
        <w:rPr>
          <w:szCs w:val="24"/>
        </w:rPr>
      </w:pPr>
    </w:p>
    <w:p w:rsidR="001B49D3" w:rsidRPr="00F12B18" w:rsidRDefault="001B49D3" w:rsidP="001A1E75">
      <w:pPr>
        <w:spacing w:after="115" w:line="259" w:lineRule="auto"/>
        <w:ind w:left="-5" w:right="1137"/>
        <w:rPr>
          <w:szCs w:val="24"/>
        </w:rPr>
      </w:pPr>
      <w:r w:rsidRPr="00F12B18">
        <w:rPr>
          <w:b/>
          <w:szCs w:val="24"/>
        </w:rPr>
        <w:t xml:space="preserve">Objetivo: </w:t>
      </w:r>
      <w:r w:rsidR="00302179" w:rsidRPr="00F12B18">
        <w:rPr>
          <w:szCs w:val="24"/>
        </w:rPr>
        <w:t>Relatar una</w:t>
      </w:r>
      <w:r w:rsidRPr="00F12B18">
        <w:rPr>
          <w:szCs w:val="24"/>
        </w:rPr>
        <w:t xml:space="preserve"> historia </w:t>
      </w:r>
      <w:r w:rsidR="00250747" w:rsidRPr="00F12B18">
        <w:rPr>
          <w:szCs w:val="24"/>
        </w:rPr>
        <w:t xml:space="preserve">de terror </w:t>
      </w:r>
    </w:p>
    <w:p w:rsidR="00357224" w:rsidRPr="00F12B18" w:rsidRDefault="006C67DB" w:rsidP="001A1E75">
      <w:pPr>
        <w:spacing w:after="115" w:line="259" w:lineRule="auto"/>
        <w:ind w:left="-5" w:right="1137"/>
        <w:rPr>
          <w:szCs w:val="24"/>
        </w:rPr>
      </w:pPr>
      <w:r w:rsidRPr="00F12B18">
        <w:rPr>
          <w:b/>
          <w:szCs w:val="24"/>
        </w:rPr>
        <w:t>Extensión:</w:t>
      </w:r>
      <w:r w:rsidR="00357224" w:rsidRPr="00F12B18">
        <w:rPr>
          <w:szCs w:val="24"/>
        </w:rPr>
        <w:t xml:space="preserve"> 1</w:t>
      </w:r>
      <w:r w:rsidR="000861D2">
        <w:rPr>
          <w:szCs w:val="24"/>
        </w:rPr>
        <w:t xml:space="preserve"> y </w:t>
      </w:r>
      <w:proofErr w:type="gramStart"/>
      <w:r w:rsidR="000861D2">
        <w:rPr>
          <w:szCs w:val="24"/>
        </w:rPr>
        <w:t xml:space="preserve">media </w:t>
      </w:r>
      <w:r w:rsidR="00357224" w:rsidRPr="00F12B18">
        <w:rPr>
          <w:szCs w:val="24"/>
        </w:rPr>
        <w:t xml:space="preserve"> a</w:t>
      </w:r>
      <w:proofErr w:type="gramEnd"/>
      <w:r w:rsidR="00357224" w:rsidRPr="00F12B18">
        <w:rPr>
          <w:szCs w:val="24"/>
        </w:rPr>
        <w:t xml:space="preserve"> </w:t>
      </w:r>
      <w:r w:rsidRPr="00F12B18">
        <w:rPr>
          <w:szCs w:val="24"/>
        </w:rPr>
        <w:t>2 páginas</w:t>
      </w:r>
      <w:r w:rsidR="000861D2">
        <w:rPr>
          <w:szCs w:val="24"/>
        </w:rPr>
        <w:t xml:space="preserve"> y media .</w:t>
      </w:r>
      <w:r w:rsidR="00357224" w:rsidRPr="00F12B18">
        <w:rPr>
          <w:szCs w:val="24"/>
        </w:rPr>
        <w:t xml:space="preserve"> </w:t>
      </w:r>
    </w:p>
    <w:p w:rsidR="002D00C9" w:rsidRPr="00F12B18" w:rsidRDefault="001B49D3" w:rsidP="001A1E75">
      <w:pPr>
        <w:ind w:left="-5" w:right="1137"/>
        <w:rPr>
          <w:szCs w:val="24"/>
        </w:rPr>
      </w:pPr>
      <w:r w:rsidRPr="00F12B18">
        <w:rPr>
          <w:b/>
          <w:szCs w:val="24"/>
        </w:rPr>
        <w:t xml:space="preserve">Justificación: </w:t>
      </w:r>
      <w:r w:rsidR="002D00C9" w:rsidRPr="00F12B18">
        <w:rPr>
          <w:szCs w:val="24"/>
        </w:rPr>
        <w:t xml:space="preserve">Cotidianamente las personas narran historias y de la manera </w:t>
      </w:r>
      <w:proofErr w:type="gramStart"/>
      <w:r w:rsidR="002D00C9" w:rsidRPr="00F12B18">
        <w:rPr>
          <w:szCs w:val="24"/>
        </w:rPr>
        <w:t>que  la</w:t>
      </w:r>
      <w:proofErr w:type="gramEnd"/>
      <w:r w:rsidR="002D00C9" w:rsidRPr="00F12B18">
        <w:rPr>
          <w:szCs w:val="24"/>
        </w:rPr>
        <w:t xml:space="preserve"> relate  va a depender el éxito de su objetivo</w:t>
      </w:r>
      <w:r w:rsidR="002D00C9" w:rsidRPr="00F12B18">
        <w:rPr>
          <w:b/>
          <w:szCs w:val="24"/>
        </w:rPr>
        <w:t xml:space="preserve">. </w:t>
      </w:r>
      <w:r w:rsidRPr="00F12B18">
        <w:rPr>
          <w:szCs w:val="24"/>
        </w:rPr>
        <w:t>Cuando contamos una película o lo que hemos hecho</w:t>
      </w:r>
      <w:r w:rsidR="002D00C9" w:rsidRPr="00F12B18">
        <w:rPr>
          <w:szCs w:val="24"/>
        </w:rPr>
        <w:t xml:space="preserve"> el fin de </w:t>
      </w:r>
      <w:r w:rsidR="006C67DB" w:rsidRPr="00F12B18">
        <w:rPr>
          <w:szCs w:val="24"/>
        </w:rPr>
        <w:t>semana con</w:t>
      </w:r>
      <w:r w:rsidR="00302179" w:rsidRPr="00F12B18">
        <w:rPr>
          <w:szCs w:val="24"/>
        </w:rPr>
        <w:t xml:space="preserve"> nuestros</w:t>
      </w:r>
      <w:r w:rsidRPr="00F12B18">
        <w:rPr>
          <w:szCs w:val="24"/>
        </w:rPr>
        <w:t xml:space="preserve"> amigos, estamos haciendo un relato, del cual, evidentemente somos narradores.</w:t>
      </w:r>
    </w:p>
    <w:p w:rsidR="001B49D3" w:rsidRPr="00F12B18" w:rsidRDefault="001B49D3" w:rsidP="001A1E75">
      <w:pPr>
        <w:ind w:left="-5" w:right="1137"/>
        <w:rPr>
          <w:szCs w:val="24"/>
        </w:rPr>
      </w:pPr>
      <w:r w:rsidRPr="00F12B18">
        <w:rPr>
          <w:szCs w:val="24"/>
        </w:rPr>
        <w:t xml:space="preserve"> A veces las cosas que narramos son reales (un partido de futbol o cómo hemos pasado las vacaciones), y otras veces son ficticias (cuando </w:t>
      </w:r>
      <w:r w:rsidR="002D00C9" w:rsidRPr="00F12B18">
        <w:rPr>
          <w:szCs w:val="24"/>
        </w:rPr>
        <w:t xml:space="preserve">relatamos </w:t>
      </w:r>
      <w:r w:rsidRPr="00F12B18">
        <w:rPr>
          <w:szCs w:val="24"/>
        </w:rPr>
        <w:t xml:space="preserve">un chiste). En ocasiones, la intención de nuestro relato es artística (cuando inventamos una historia o creamos un pequeño guion teatral o radiofónico).  </w:t>
      </w:r>
    </w:p>
    <w:p w:rsidR="001B49D3" w:rsidRPr="00F12B18" w:rsidRDefault="001B49D3" w:rsidP="001A1E75">
      <w:pPr>
        <w:ind w:left="-5" w:right="1137"/>
        <w:rPr>
          <w:szCs w:val="24"/>
        </w:rPr>
      </w:pPr>
      <w:r w:rsidRPr="00F12B18">
        <w:rPr>
          <w:szCs w:val="24"/>
        </w:rPr>
        <w:t xml:space="preserve">El ejercicio de </w:t>
      </w:r>
      <w:r w:rsidR="00302179" w:rsidRPr="00F12B18">
        <w:rPr>
          <w:szCs w:val="24"/>
        </w:rPr>
        <w:t>relatar una</w:t>
      </w:r>
      <w:r w:rsidRPr="00F12B18">
        <w:rPr>
          <w:szCs w:val="24"/>
        </w:rPr>
        <w:t xml:space="preserve"> historia permite al estudiante fortalecer la expresión oral ya que al construir el texto </w:t>
      </w:r>
      <w:r w:rsidR="00302179" w:rsidRPr="00F12B18">
        <w:rPr>
          <w:szCs w:val="24"/>
        </w:rPr>
        <w:t>de</w:t>
      </w:r>
      <w:r w:rsidR="00357224" w:rsidRPr="00F12B18">
        <w:rPr>
          <w:szCs w:val="24"/>
        </w:rPr>
        <w:t>be</w:t>
      </w:r>
      <w:r w:rsidR="00302179" w:rsidRPr="00F12B18">
        <w:rPr>
          <w:szCs w:val="24"/>
        </w:rPr>
        <w:t xml:space="preserve"> tener</w:t>
      </w:r>
      <w:r w:rsidRPr="00F12B18">
        <w:rPr>
          <w:szCs w:val="24"/>
        </w:rPr>
        <w:t xml:space="preserve"> en </w:t>
      </w:r>
      <w:r w:rsidR="00302179" w:rsidRPr="00F12B18">
        <w:rPr>
          <w:szCs w:val="24"/>
        </w:rPr>
        <w:t>cuenta un</w:t>
      </w:r>
      <w:r w:rsidRPr="00F12B18">
        <w:rPr>
          <w:szCs w:val="24"/>
        </w:rPr>
        <w:t xml:space="preserve"> orden </w:t>
      </w:r>
      <w:r w:rsidR="00302179" w:rsidRPr="00F12B18">
        <w:rPr>
          <w:szCs w:val="24"/>
        </w:rPr>
        <w:t>lógico, unidad</w:t>
      </w:r>
      <w:r w:rsidRPr="00F12B18">
        <w:rPr>
          <w:szCs w:val="24"/>
        </w:rPr>
        <w:t xml:space="preserve"> temática y coherencia en el lenguaje, es decir utilizar el vocabulario adecuado. </w:t>
      </w:r>
    </w:p>
    <w:p w:rsidR="00357224" w:rsidRPr="00F12B18" w:rsidRDefault="00357224" w:rsidP="001A1E75">
      <w:pPr>
        <w:spacing w:after="123" w:line="250" w:lineRule="auto"/>
        <w:ind w:left="-5"/>
        <w:rPr>
          <w:b/>
          <w:szCs w:val="24"/>
        </w:rPr>
      </w:pPr>
    </w:p>
    <w:p w:rsidR="009E7550" w:rsidRDefault="009E7550" w:rsidP="001A1E75">
      <w:pPr>
        <w:spacing w:after="123" w:line="250" w:lineRule="auto"/>
        <w:ind w:left="-5"/>
        <w:rPr>
          <w:b/>
          <w:szCs w:val="24"/>
        </w:rPr>
      </w:pPr>
    </w:p>
    <w:p w:rsidR="009E7550" w:rsidRDefault="009E7550" w:rsidP="001A1E75">
      <w:pPr>
        <w:spacing w:after="123" w:line="250" w:lineRule="auto"/>
        <w:ind w:left="-5"/>
        <w:rPr>
          <w:b/>
          <w:szCs w:val="24"/>
        </w:rPr>
      </w:pPr>
    </w:p>
    <w:p w:rsidR="001B49D3" w:rsidRPr="00F12B18" w:rsidRDefault="001B49D3" w:rsidP="001A1E75">
      <w:pPr>
        <w:spacing w:after="123" w:line="250" w:lineRule="auto"/>
        <w:ind w:left="-5"/>
        <w:rPr>
          <w:szCs w:val="24"/>
        </w:rPr>
      </w:pPr>
      <w:r w:rsidRPr="00F12B18">
        <w:rPr>
          <w:b/>
          <w:szCs w:val="24"/>
        </w:rPr>
        <w:lastRenderedPageBreak/>
        <w:t xml:space="preserve">Base teórica </w:t>
      </w:r>
    </w:p>
    <w:p w:rsidR="001B49D3" w:rsidRPr="00F12B18" w:rsidRDefault="001B49D3" w:rsidP="001A1E75">
      <w:pPr>
        <w:ind w:left="-5" w:right="1137"/>
        <w:rPr>
          <w:szCs w:val="24"/>
        </w:rPr>
      </w:pPr>
      <w:r w:rsidRPr="00F12B18">
        <w:rPr>
          <w:rFonts w:ascii="Calibri" w:eastAsia="Calibri" w:hAnsi="Calibri" w:cs="Calibri"/>
          <w:noProof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BB6104" wp14:editId="7985BCE0">
                <wp:simplePos x="0" y="0"/>
                <wp:positionH relativeFrom="column">
                  <wp:posOffset>484581</wp:posOffset>
                </wp:positionH>
                <wp:positionV relativeFrom="paragraph">
                  <wp:posOffset>1741882</wp:posOffset>
                </wp:positionV>
                <wp:extent cx="41148" cy="175260"/>
                <wp:effectExtent l="0" t="0" r="0" b="0"/>
                <wp:wrapNone/>
                <wp:docPr id="163864" name="Group 163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" cy="175260"/>
                          <a:chOff x="0" y="0"/>
                          <a:chExt cx="41148" cy="175260"/>
                        </a:xfrm>
                      </wpg:grpSpPr>
                      <wps:wsp>
                        <wps:cNvPr id="202015" name="Shape 202015"/>
                        <wps:cNvSpPr/>
                        <wps:spPr>
                          <a:xfrm>
                            <a:off x="0" y="0"/>
                            <a:ext cx="411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75260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2E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77D79" id="Group 163864" o:spid="_x0000_s1026" style="position:absolute;margin-left:38.15pt;margin-top:137.15pt;width:3.25pt;height:13.8pt;z-index:-251657216" coordsize="41148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">
                <v:shape id="Shape 202015" o:spid="_x0000_s1027" style="position:absolute;width:41148;height:175260;visibility:visible;mso-wrap-style:square;v-text-anchor:top" coordsize="4114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" path="m,l41148,r,175260l,175260,,e" fillcolor="#f6f2ef" stroked="f" strokeweight="0">
                  <v:stroke miterlimit="83231f" joinstyle="miter"/>
                  <v:path arrowok="t" textboxrect="0,0,41148,175260"/>
                </v:shape>
              </v:group>
            </w:pict>
          </mc:Fallback>
        </mc:AlternateContent>
      </w:r>
      <w:r w:rsidRPr="00F12B18">
        <w:rPr>
          <w:szCs w:val="24"/>
        </w:rPr>
        <w:t xml:space="preserve">El relato consiste en contar una historia </w:t>
      </w:r>
      <w:r w:rsidR="00250747" w:rsidRPr="00F12B18">
        <w:rPr>
          <w:szCs w:val="24"/>
        </w:rPr>
        <w:t>de terror, construida por el propio estudiante.</w:t>
      </w:r>
      <w:r w:rsidRPr="00F12B18">
        <w:rPr>
          <w:szCs w:val="24"/>
        </w:rPr>
        <w:t xml:space="preserve"> </w:t>
      </w:r>
      <w:r w:rsidRPr="00F12B18">
        <w:rPr>
          <w:color w:val="333333"/>
          <w:szCs w:val="24"/>
        </w:rPr>
        <w:t xml:space="preserve"> </w:t>
      </w:r>
    </w:p>
    <w:p w:rsidR="001B49D3" w:rsidRPr="00F12B18" w:rsidRDefault="001B49D3" w:rsidP="001A1E75">
      <w:pPr>
        <w:spacing w:after="123" w:line="250" w:lineRule="auto"/>
        <w:ind w:left="-5"/>
        <w:rPr>
          <w:szCs w:val="24"/>
        </w:rPr>
      </w:pPr>
      <w:r w:rsidRPr="00F12B18">
        <w:rPr>
          <w:b/>
          <w:szCs w:val="24"/>
        </w:rPr>
        <w:t xml:space="preserve">Actividad </w:t>
      </w:r>
    </w:p>
    <w:p w:rsidR="001B49D3" w:rsidRPr="00F12B18" w:rsidRDefault="00250747" w:rsidP="001A1E75">
      <w:pPr>
        <w:spacing w:after="115" w:line="259" w:lineRule="auto"/>
        <w:ind w:left="-5" w:right="1137"/>
        <w:rPr>
          <w:szCs w:val="24"/>
        </w:rPr>
      </w:pPr>
      <w:r w:rsidRPr="00F12B18">
        <w:rPr>
          <w:szCs w:val="24"/>
        </w:rPr>
        <w:t xml:space="preserve">El estudiante relata su historia a los demás integrantes del </w:t>
      </w:r>
      <w:r w:rsidR="006C67DB" w:rsidRPr="00F12B18">
        <w:rPr>
          <w:szCs w:val="24"/>
        </w:rPr>
        <w:t>curso,</w:t>
      </w:r>
      <w:r w:rsidRPr="00F12B18">
        <w:rPr>
          <w:szCs w:val="24"/>
        </w:rPr>
        <w:t xml:space="preserve"> quienes escuchan atentamente a su compañero para después hacer una breve retroalimentación </w:t>
      </w:r>
      <w:r w:rsidR="001B49D3" w:rsidRPr="00F12B18">
        <w:rPr>
          <w:szCs w:val="24"/>
        </w:rPr>
        <w:t xml:space="preserve"> </w:t>
      </w:r>
    </w:p>
    <w:p w:rsidR="00357224" w:rsidRPr="00F12B18" w:rsidRDefault="00357224" w:rsidP="001A1E75">
      <w:pPr>
        <w:spacing w:after="118" w:line="259" w:lineRule="auto"/>
        <w:ind w:left="-5" w:right="1137"/>
        <w:rPr>
          <w:b/>
          <w:szCs w:val="24"/>
        </w:rPr>
      </w:pPr>
    </w:p>
    <w:p w:rsidR="00346BE0" w:rsidRPr="00F12B18" w:rsidRDefault="001B49D3" w:rsidP="001A1E75">
      <w:pPr>
        <w:spacing w:after="118" w:line="259" w:lineRule="auto"/>
        <w:ind w:left="-5" w:right="1137"/>
        <w:rPr>
          <w:b/>
          <w:szCs w:val="24"/>
        </w:rPr>
      </w:pPr>
      <w:r w:rsidRPr="00F12B18">
        <w:rPr>
          <w:b/>
          <w:szCs w:val="24"/>
        </w:rPr>
        <w:t xml:space="preserve">Evaluación. </w:t>
      </w:r>
      <w:r w:rsidRPr="00F12B18">
        <w:rPr>
          <w:szCs w:val="24"/>
        </w:rPr>
        <w:t xml:space="preserve">Para la evaluación de la </w:t>
      </w:r>
      <w:r w:rsidR="00357224" w:rsidRPr="00F12B18">
        <w:rPr>
          <w:szCs w:val="24"/>
        </w:rPr>
        <w:t>actividad,</w:t>
      </w:r>
      <w:r w:rsidRPr="00F12B18">
        <w:rPr>
          <w:szCs w:val="24"/>
        </w:rPr>
        <w:t xml:space="preserve"> se </w:t>
      </w:r>
      <w:r w:rsidR="00250747" w:rsidRPr="00F12B18">
        <w:rPr>
          <w:szCs w:val="24"/>
        </w:rPr>
        <w:t xml:space="preserve">completa una </w:t>
      </w:r>
      <w:r w:rsidRPr="00F12B18">
        <w:rPr>
          <w:szCs w:val="24"/>
        </w:rPr>
        <w:t xml:space="preserve">ficha de observación. </w:t>
      </w:r>
      <w:r w:rsidR="006C67DB" w:rsidRPr="00F12B18">
        <w:rPr>
          <w:b/>
          <w:szCs w:val="24"/>
        </w:rPr>
        <w:t>Anexos.</w:t>
      </w:r>
      <w:r w:rsidRPr="00F12B18">
        <w:rPr>
          <w:b/>
          <w:szCs w:val="24"/>
        </w:rPr>
        <w:t xml:space="preserve"> </w:t>
      </w:r>
    </w:p>
    <w:p w:rsidR="00250747" w:rsidRPr="00F12B18" w:rsidRDefault="00250747" w:rsidP="001A1E75">
      <w:pPr>
        <w:spacing w:after="118" w:line="259" w:lineRule="auto"/>
        <w:ind w:left="-5" w:right="1137"/>
        <w:rPr>
          <w:b/>
          <w:szCs w:val="24"/>
        </w:rPr>
      </w:pPr>
    </w:p>
    <w:p w:rsidR="001B49D3" w:rsidRPr="00F12B18" w:rsidRDefault="00250747" w:rsidP="001A1E75">
      <w:pPr>
        <w:spacing w:after="118" w:line="259" w:lineRule="auto"/>
        <w:ind w:left="-5" w:right="1137"/>
        <w:rPr>
          <w:b/>
          <w:szCs w:val="24"/>
        </w:rPr>
      </w:pPr>
      <w:r w:rsidRPr="00F12B18">
        <w:rPr>
          <w:b/>
          <w:szCs w:val="24"/>
        </w:rPr>
        <w:t xml:space="preserve">ACTIVIDAD N° </w:t>
      </w:r>
      <w:r w:rsidR="00620C99" w:rsidRPr="00F12B18">
        <w:rPr>
          <w:b/>
          <w:szCs w:val="24"/>
        </w:rPr>
        <w:t>3</w:t>
      </w:r>
      <w:r w:rsidRPr="00F12B18">
        <w:rPr>
          <w:b/>
          <w:szCs w:val="24"/>
        </w:rPr>
        <w:t xml:space="preserve">   </w:t>
      </w:r>
      <w:r w:rsidR="001B49D3" w:rsidRPr="00F12B18">
        <w:rPr>
          <w:b/>
          <w:szCs w:val="24"/>
        </w:rPr>
        <w:t xml:space="preserve">  Tema: “Programa Radial” </w:t>
      </w:r>
    </w:p>
    <w:p w:rsidR="00357224" w:rsidRPr="00F12B18" w:rsidRDefault="00357224" w:rsidP="001A1E75">
      <w:pPr>
        <w:spacing w:after="118" w:line="259" w:lineRule="auto"/>
        <w:ind w:left="-5" w:right="1137"/>
        <w:rPr>
          <w:szCs w:val="24"/>
        </w:rPr>
      </w:pPr>
    </w:p>
    <w:p w:rsidR="001B49D3" w:rsidRPr="00F12B18" w:rsidRDefault="001B49D3" w:rsidP="001A1E75">
      <w:pPr>
        <w:ind w:left="-5" w:right="1137"/>
        <w:rPr>
          <w:szCs w:val="24"/>
        </w:rPr>
      </w:pPr>
      <w:r w:rsidRPr="00F12B18">
        <w:rPr>
          <w:b/>
          <w:szCs w:val="24"/>
        </w:rPr>
        <w:t xml:space="preserve">Objetivo: </w:t>
      </w:r>
      <w:r w:rsidRPr="00F12B18">
        <w:rPr>
          <w:szCs w:val="24"/>
        </w:rPr>
        <w:t>Fortalecer la expresión oral, particularme</w:t>
      </w:r>
      <w:r w:rsidR="00302179" w:rsidRPr="00F12B18">
        <w:rPr>
          <w:szCs w:val="24"/>
        </w:rPr>
        <w:t xml:space="preserve">nte en los componentes (verbal </w:t>
      </w:r>
      <w:r w:rsidRPr="00F12B18">
        <w:rPr>
          <w:szCs w:val="24"/>
        </w:rPr>
        <w:t xml:space="preserve">y paralingüístico), a través de la elaboración de un programa radial. </w:t>
      </w:r>
    </w:p>
    <w:p w:rsidR="001B49D3" w:rsidRPr="00F12B18" w:rsidRDefault="001B49D3" w:rsidP="001A1E75">
      <w:pPr>
        <w:ind w:left="-5" w:right="1137"/>
        <w:rPr>
          <w:b/>
          <w:szCs w:val="24"/>
        </w:rPr>
      </w:pPr>
      <w:r w:rsidRPr="00F12B18">
        <w:rPr>
          <w:b/>
          <w:szCs w:val="24"/>
        </w:rPr>
        <w:t xml:space="preserve">Justificación: </w:t>
      </w:r>
      <w:r w:rsidRPr="00F12B18">
        <w:rPr>
          <w:szCs w:val="24"/>
        </w:rPr>
        <w:t>La elaboración de un programa radial como estrategia pedagógica de interacción para fortalecer la expresión oral resulta muy interesante ya que en ella se mezclan diferentes códigos orales.</w:t>
      </w:r>
      <w:r w:rsidRPr="00F12B18">
        <w:rPr>
          <w:b/>
          <w:szCs w:val="24"/>
        </w:rPr>
        <w:t xml:space="preserve"> </w:t>
      </w:r>
    </w:p>
    <w:p w:rsidR="00357224" w:rsidRPr="00F12B18" w:rsidRDefault="00357224" w:rsidP="001A1E75">
      <w:pPr>
        <w:ind w:left="-5" w:right="1137"/>
        <w:rPr>
          <w:szCs w:val="24"/>
        </w:rPr>
      </w:pPr>
      <w:r w:rsidRPr="00F12B18">
        <w:rPr>
          <w:b/>
          <w:szCs w:val="24"/>
        </w:rPr>
        <w:t>Extensión:</w:t>
      </w:r>
      <w:r w:rsidRPr="00F12B18">
        <w:rPr>
          <w:szCs w:val="24"/>
        </w:rPr>
        <w:t xml:space="preserve"> Si es individual 2 páginas, si es en pareja 4 páginas.</w:t>
      </w:r>
    </w:p>
    <w:p w:rsidR="00357224" w:rsidRPr="00F12B18" w:rsidRDefault="001B49D3" w:rsidP="001A1E75">
      <w:pPr>
        <w:ind w:left="-5" w:right="1137"/>
        <w:rPr>
          <w:szCs w:val="24"/>
        </w:rPr>
      </w:pPr>
      <w:r w:rsidRPr="00F12B18">
        <w:rPr>
          <w:b/>
          <w:szCs w:val="24"/>
        </w:rPr>
        <w:t xml:space="preserve">Base teórica: </w:t>
      </w:r>
      <w:r w:rsidRPr="00F12B18">
        <w:rPr>
          <w:szCs w:val="24"/>
        </w:rPr>
        <w:t>La radio es un fenómeno cultural específico de un momento histórico y un entorno cultural, llevado a cabo por una institución que tiene un propósito implícito y explícito.   La radio es una expresión de modo de ver, de int</w:t>
      </w:r>
      <w:r w:rsidR="00357224" w:rsidRPr="00F12B18">
        <w:rPr>
          <w:szCs w:val="24"/>
        </w:rPr>
        <w:t>erpretar y de concebir el mundo</w:t>
      </w:r>
      <w:r w:rsidRPr="00F12B18">
        <w:rPr>
          <w:szCs w:val="24"/>
        </w:rPr>
        <w:t xml:space="preserve"> propio de quienes la producen a través de la interacción. Lo que se emite en la radio involucra aspectos de las experiencias individuales y colectivas. </w:t>
      </w:r>
    </w:p>
    <w:p w:rsidR="00302179" w:rsidRDefault="001B49D3" w:rsidP="001A1E75">
      <w:pPr>
        <w:ind w:left="-5" w:right="1137"/>
        <w:rPr>
          <w:szCs w:val="24"/>
        </w:rPr>
      </w:pPr>
      <w:r w:rsidRPr="00F12B18">
        <w:rPr>
          <w:szCs w:val="24"/>
        </w:rPr>
        <w:t xml:space="preserve">También se </w:t>
      </w:r>
      <w:r w:rsidR="00357224" w:rsidRPr="00F12B18">
        <w:rPr>
          <w:szCs w:val="24"/>
        </w:rPr>
        <w:t>debe comprender</w:t>
      </w:r>
      <w:r w:rsidRPr="00F12B18">
        <w:rPr>
          <w:szCs w:val="24"/>
        </w:rPr>
        <w:t xml:space="preserve"> que la radio es educativa en la medida que se utiliza para motivar a sus estudiantes, presentado como un recurso distinto a los medios tradicionales, así mismo hacer frente a las carencias que el alumnado presenta en cuanto al conocimiento de la lengua oral y como lengua escrita</w:t>
      </w:r>
    </w:p>
    <w:p w:rsidR="000861D2" w:rsidRDefault="000861D2" w:rsidP="001A1E75">
      <w:pPr>
        <w:ind w:left="-5" w:right="1137"/>
        <w:rPr>
          <w:szCs w:val="24"/>
        </w:rPr>
      </w:pPr>
    </w:p>
    <w:p w:rsidR="000861D2" w:rsidRDefault="000861D2" w:rsidP="000861D2">
      <w:pPr>
        <w:spacing w:after="0" w:line="362" w:lineRule="atLeast"/>
        <w:ind w:left="0" w:firstLine="0"/>
        <w:textAlignment w:val="top"/>
        <w:rPr>
          <w:rFonts w:ascii="Segoe UI" w:eastAsia="Times New Roman" w:hAnsi="Segoe UI" w:cs="Segoe UI"/>
          <w:szCs w:val="24"/>
          <w:lang w:eastAsia="en-US"/>
        </w:rPr>
      </w:pPr>
      <w:r>
        <w:rPr>
          <w:rFonts w:ascii="Segoe UI" w:eastAsia="Times New Roman" w:hAnsi="Segoe UI" w:cs="Segoe UI"/>
          <w:szCs w:val="24"/>
          <w:lang w:eastAsia="en-US"/>
        </w:rPr>
        <w:lastRenderedPageBreak/>
        <w:t>L</w:t>
      </w:r>
      <w:r w:rsidRPr="000861D2">
        <w:rPr>
          <w:rFonts w:ascii="Segoe UI" w:eastAsia="Times New Roman" w:hAnsi="Segoe UI" w:cs="Segoe UI"/>
          <w:szCs w:val="24"/>
          <w:lang w:eastAsia="en-US"/>
        </w:rPr>
        <w:t>os podcasts están muy extendidos, puesto que su creación es muy sencilla, s</w:t>
      </w:r>
      <w:r w:rsidRPr="000861D2">
        <w:rPr>
          <w:rFonts w:ascii="Segoe UI" w:eastAsia="Times New Roman" w:hAnsi="Segoe UI" w:cs="Segoe UI"/>
          <w:b/>
          <w:bCs/>
          <w:szCs w:val="24"/>
          <w:bdr w:val="none" w:sz="0" w:space="0" w:color="auto" w:frame="1"/>
          <w:lang w:eastAsia="en-US"/>
        </w:rPr>
        <w:t>olamente necesitarás un micrófono y un software para poder grabar el audio</w:t>
      </w:r>
      <w:r w:rsidRPr="000861D2">
        <w:rPr>
          <w:rFonts w:ascii="Segoe UI" w:eastAsia="Times New Roman" w:hAnsi="Segoe UI" w:cs="Segoe UI"/>
          <w:szCs w:val="24"/>
          <w:lang w:eastAsia="en-US"/>
        </w:rPr>
        <w:t>. Posteriormente necesitarás un proceso de composición para añadir audio de fondo, mezclar audios, cortar partes, etc., un proceso que dejará listo para que </w:t>
      </w:r>
      <w:r w:rsidRPr="000861D2">
        <w:rPr>
          <w:rFonts w:ascii="Segoe UI" w:eastAsia="Times New Roman" w:hAnsi="Segoe UI" w:cs="Segoe UI"/>
          <w:b/>
          <w:bCs/>
          <w:szCs w:val="24"/>
          <w:bdr w:val="none" w:sz="0" w:space="0" w:color="auto" w:frame="1"/>
          <w:lang w:eastAsia="en-US"/>
        </w:rPr>
        <w:t>pueda ser escuchado por el público interesado</w:t>
      </w:r>
      <w:r w:rsidRPr="000861D2">
        <w:rPr>
          <w:rFonts w:ascii="Segoe UI" w:eastAsia="Times New Roman" w:hAnsi="Segoe UI" w:cs="Segoe UI"/>
          <w:szCs w:val="24"/>
          <w:lang w:eastAsia="en-US"/>
        </w:rPr>
        <w:t>. Además de su sencillez no es necesario de grandes recursos de hardware ni económicos, con solo estos elementos es suficiente para realizar la grabación y realizar estos pequeños ajustes posteriores.</w:t>
      </w:r>
    </w:p>
    <w:p w:rsidR="000861D2" w:rsidRDefault="000861D2" w:rsidP="000861D2">
      <w:pPr>
        <w:spacing w:after="0" w:line="362" w:lineRule="atLeast"/>
        <w:ind w:left="0" w:firstLine="0"/>
        <w:textAlignment w:val="top"/>
        <w:rPr>
          <w:rFonts w:ascii="Segoe UI" w:eastAsia="Times New Roman" w:hAnsi="Segoe UI" w:cs="Segoe UI"/>
          <w:szCs w:val="24"/>
          <w:lang w:eastAsia="en-US"/>
        </w:rPr>
      </w:pPr>
    </w:p>
    <w:p w:rsidR="00302179" w:rsidRPr="00F12B18" w:rsidRDefault="00302179" w:rsidP="001A1E75">
      <w:pPr>
        <w:ind w:left="-5" w:right="1615"/>
        <w:rPr>
          <w:szCs w:val="24"/>
        </w:rPr>
      </w:pPr>
      <w:r w:rsidRPr="00F12B18">
        <w:rPr>
          <w:szCs w:val="24"/>
        </w:rPr>
        <w:t>Trabajo realizado en pareja</w:t>
      </w:r>
    </w:p>
    <w:p w:rsidR="001B49D3" w:rsidRPr="00F12B18" w:rsidRDefault="001B49D3" w:rsidP="001A1E75">
      <w:pPr>
        <w:ind w:left="-5" w:right="1615"/>
        <w:rPr>
          <w:szCs w:val="24"/>
        </w:rPr>
      </w:pPr>
      <w:r w:rsidRPr="00F12B18">
        <w:rPr>
          <w:szCs w:val="24"/>
        </w:rPr>
        <w:t xml:space="preserve">El título </w:t>
      </w:r>
      <w:r w:rsidR="00302179" w:rsidRPr="00F12B18">
        <w:rPr>
          <w:szCs w:val="24"/>
        </w:rPr>
        <w:t>del programa</w:t>
      </w:r>
      <w:r w:rsidRPr="00F12B18">
        <w:rPr>
          <w:szCs w:val="24"/>
        </w:rPr>
        <w:t xml:space="preserve"> </w:t>
      </w:r>
      <w:r w:rsidR="00302179" w:rsidRPr="00F12B18">
        <w:rPr>
          <w:szCs w:val="24"/>
        </w:rPr>
        <w:t>será elegido</w:t>
      </w:r>
      <w:r w:rsidRPr="00F12B18">
        <w:rPr>
          <w:szCs w:val="24"/>
        </w:rPr>
        <w:t xml:space="preserve"> por los estudiantes.  </w:t>
      </w:r>
    </w:p>
    <w:p w:rsidR="001B49D3" w:rsidRPr="00F12B18" w:rsidRDefault="001B49D3" w:rsidP="001A1E75">
      <w:pPr>
        <w:spacing w:after="115" w:line="259" w:lineRule="auto"/>
        <w:ind w:left="-5" w:right="1137"/>
        <w:rPr>
          <w:szCs w:val="24"/>
        </w:rPr>
      </w:pPr>
      <w:r w:rsidRPr="00F12B18">
        <w:rPr>
          <w:szCs w:val="24"/>
        </w:rPr>
        <w:t xml:space="preserve">Lluvia de temas a tratar en cada emisión del programa. </w:t>
      </w:r>
    </w:p>
    <w:p w:rsidR="00302179" w:rsidRDefault="001B49D3" w:rsidP="001A1E75">
      <w:pPr>
        <w:ind w:left="-5" w:right="1137"/>
        <w:rPr>
          <w:szCs w:val="24"/>
        </w:rPr>
      </w:pPr>
      <w:r w:rsidRPr="00F12B18">
        <w:rPr>
          <w:szCs w:val="24"/>
        </w:rPr>
        <w:t xml:space="preserve">Cada grupo investigará su tema y elaborará su </w:t>
      </w:r>
      <w:r w:rsidR="00302179" w:rsidRPr="00F12B18">
        <w:rPr>
          <w:szCs w:val="24"/>
        </w:rPr>
        <w:t>respectivo guion</w:t>
      </w:r>
      <w:r w:rsidRPr="00F12B18">
        <w:rPr>
          <w:szCs w:val="24"/>
        </w:rPr>
        <w:t>.</w:t>
      </w:r>
    </w:p>
    <w:p w:rsidR="000337D8" w:rsidRPr="00F12B18" w:rsidRDefault="000337D8" w:rsidP="001A1E75">
      <w:pPr>
        <w:ind w:left="-5" w:right="1137"/>
        <w:rPr>
          <w:szCs w:val="24"/>
        </w:rPr>
      </w:pPr>
      <w:r>
        <w:rPr>
          <w:szCs w:val="24"/>
        </w:rPr>
        <w:t>Extensión 10 a 15 minutos</w:t>
      </w:r>
    </w:p>
    <w:p w:rsidR="001B49D3" w:rsidRPr="00F12B18" w:rsidRDefault="001B49D3" w:rsidP="001A1E75">
      <w:pPr>
        <w:ind w:left="-5" w:right="1137"/>
        <w:rPr>
          <w:szCs w:val="24"/>
        </w:rPr>
      </w:pPr>
      <w:r w:rsidRPr="00F12B18">
        <w:rPr>
          <w:szCs w:val="24"/>
        </w:rPr>
        <w:t xml:space="preserve">.  </w:t>
      </w:r>
    </w:p>
    <w:p w:rsidR="001B49D3" w:rsidRPr="00F12B18" w:rsidRDefault="001B49D3" w:rsidP="001A1E75">
      <w:pPr>
        <w:ind w:left="-5" w:right="1137"/>
        <w:rPr>
          <w:szCs w:val="24"/>
        </w:rPr>
      </w:pPr>
      <w:r w:rsidRPr="00F12B18">
        <w:rPr>
          <w:b/>
          <w:szCs w:val="24"/>
        </w:rPr>
        <w:t>Evaluación:</w:t>
      </w:r>
      <w:r w:rsidRPr="00F12B18">
        <w:rPr>
          <w:szCs w:val="24"/>
        </w:rPr>
        <w:t xml:space="preserve">  </w:t>
      </w:r>
    </w:p>
    <w:p w:rsidR="001B49D3" w:rsidRPr="00F12B18" w:rsidRDefault="001B49D3" w:rsidP="001A1E75">
      <w:pPr>
        <w:ind w:left="-15" w:right="1137" w:firstLine="708"/>
        <w:rPr>
          <w:szCs w:val="24"/>
        </w:rPr>
      </w:pPr>
      <w:r w:rsidRPr="00F12B18">
        <w:rPr>
          <w:szCs w:val="24"/>
        </w:rPr>
        <w:t>Como el arte de entusiasmar y convencer a los demás mediante las palabras adecuadas, y una construcción y entonación oracionales correctas puede aprenderse y aclara a la vez que “Quien quiera hablar bien tiene que saber escuchar. Al respecto el filósofo greco-romano afirma “El ser humano tiene dos orejas y solo una lengua para poder escuchar el doble de lo que habla. (</w:t>
      </w:r>
      <w:proofErr w:type="spellStart"/>
      <w:r w:rsidRPr="00F12B18">
        <w:rPr>
          <w:szCs w:val="24"/>
        </w:rPr>
        <w:t>Jûrg</w:t>
      </w:r>
      <w:proofErr w:type="spellEnd"/>
      <w:r w:rsidRPr="00F12B18">
        <w:rPr>
          <w:szCs w:val="24"/>
        </w:rPr>
        <w:t xml:space="preserve"> </w:t>
      </w:r>
      <w:proofErr w:type="spellStart"/>
      <w:r w:rsidRPr="00F12B18">
        <w:rPr>
          <w:szCs w:val="24"/>
        </w:rPr>
        <w:t>Studer</w:t>
      </w:r>
      <w:proofErr w:type="spellEnd"/>
      <w:r w:rsidRPr="00F12B18">
        <w:rPr>
          <w:szCs w:val="24"/>
        </w:rPr>
        <w:t xml:space="preserve">, 1999. pp. 9-10) </w:t>
      </w:r>
    </w:p>
    <w:p w:rsidR="001B49D3" w:rsidRPr="00F12B18" w:rsidRDefault="001B49D3" w:rsidP="001A1E75">
      <w:pPr>
        <w:ind w:left="-15" w:right="1137" w:firstLine="708"/>
        <w:rPr>
          <w:szCs w:val="24"/>
        </w:rPr>
      </w:pPr>
      <w:r w:rsidRPr="00F12B18">
        <w:rPr>
          <w:szCs w:val="24"/>
        </w:rPr>
        <w:t xml:space="preserve">Las técnicas que se pueden aprender son importantes medios auxiliares, que contribuyen a trasladar de forma óptima a la realidad el mensaje que se quiere transmitir mediante las palabras. Es asimismo decisivo el aspecto externo, la manera de hablar. Las características de la voz y los gestos, el temperamento, e incluso la expresividad de los ojos de quien habla. Todo esto unido es determinante para lograr el </w:t>
      </w:r>
      <w:r w:rsidR="00E6071F" w:rsidRPr="00F12B18">
        <w:rPr>
          <w:szCs w:val="24"/>
        </w:rPr>
        <w:t>éxito.</w:t>
      </w:r>
      <w:r w:rsidRPr="00F12B18">
        <w:rPr>
          <w:szCs w:val="24"/>
        </w:rPr>
        <w:t xml:space="preserve">   </w:t>
      </w:r>
    </w:p>
    <w:p w:rsidR="001B49D3" w:rsidRPr="00F12B18" w:rsidRDefault="001B49D3" w:rsidP="001A1E75">
      <w:pPr>
        <w:spacing w:after="115" w:line="259" w:lineRule="auto"/>
        <w:ind w:left="708" w:firstLine="0"/>
        <w:rPr>
          <w:szCs w:val="24"/>
        </w:rPr>
      </w:pPr>
      <w:r w:rsidRPr="00F12B18">
        <w:rPr>
          <w:szCs w:val="24"/>
        </w:rPr>
        <w:t xml:space="preserve"> </w:t>
      </w:r>
    </w:p>
    <w:p w:rsidR="001A757A" w:rsidRPr="00F12B18" w:rsidRDefault="001A757A" w:rsidP="001A1E75">
      <w:pPr>
        <w:spacing w:after="123" w:line="250" w:lineRule="auto"/>
        <w:ind w:left="10" w:right="1143"/>
        <w:rPr>
          <w:b/>
          <w:szCs w:val="24"/>
        </w:rPr>
      </w:pPr>
    </w:p>
    <w:p w:rsidR="00CB4211" w:rsidRDefault="00CB4211" w:rsidP="001A1E75">
      <w:pPr>
        <w:spacing w:after="123" w:line="250" w:lineRule="auto"/>
        <w:ind w:left="10" w:right="1143"/>
        <w:rPr>
          <w:b/>
          <w:szCs w:val="24"/>
        </w:rPr>
      </w:pPr>
    </w:p>
    <w:p w:rsidR="00CB4211" w:rsidRDefault="00CB4211" w:rsidP="001A1E75">
      <w:pPr>
        <w:spacing w:after="123" w:line="250" w:lineRule="auto"/>
        <w:ind w:left="10" w:right="1143"/>
        <w:rPr>
          <w:b/>
          <w:szCs w:val="24"/>
        </w:rPr>
      </w:pPr>
    </w:p>
    <w:p w:rsidR="00CB4211" w:rsidRDefault="00CB4211" w:rsidP="001A1E75">
      <w:pPr>
        <w:spacing w:after="123" w:line="250" w:lineRule="auto"/>
        <w:ind w:left="10" w:right="1143"/>
        <w:rPr>
          <w:b/>
          <w:szCs w:val="24"/>
        </w:rPr>
      </w:pPr>
    </w:p>
    <w:p w:rsidR="001A757A" w:rsidRPr="00F12B18" w:rsidRDefault="006003EF" w:rsidP="001A1E75">
      <w:pPr>
        <w:spacing w:after="123" w:line="250" w:lineRule="auto"/>
        <w:ind w:left="10" w:right="1143"/>
        <w:rPr>
          <w:b/>
          <w:szCs w:val="24"/>
        </w:rPr>
      </w:pPr>
      <w:r w:rsidRPr="00F12B18">
        <w:rPr>
          <w:b/>
          <w:szCs w:val="24"/>
        </w:rPr>
        <w:lastRenderedPageBreak/>
        <w:t>PAUTAS DE EVALUACIÓN</w:t>
      </w:r>
    </w:p>
    <w:p w:rsidR="001A757A" w:rsidRPr="00F12B18" w:rsidRDefault="001A757A" w:rsidP="001A1E75">
      <w:pPr>
        <w:spacing w:after="123" w:line="250" w:lineRule="auto"/>
        <w:ind w:left="10" w:right="1143"/>
        <w:rPr>
          <w:b/>
          <w:szCs w:val="24"/>
        </w:rPr>
      </w:pPr>
    </w:p>
    <w:p w:rsidR="001B49D3" w:rsidRPr="00F12B18" w:rsidRDefault="001B49D3" w:rsidP="001A1E75">
      <w:pPr>
        <w:spacing w:after="123" w:line="250" w:lineRule="auto"/>
        <w:ind w:left="10" w:right="1143"/>
        <w:rPr>
          <w:szCs w:val="24"/>
        </w:rPr>
      </w:pPr>
      <w:r w:rsidRPr="00F12B18">
        <w:rPr>
          <w:b/>
          <w:szCs w:val="24"/>
        </w:rPr>
        <w:t xml:space="preserve">Ficha de evaluación </w:t>
      </w:r>
      <w:r w:rsidR="00620C99" w:rsidRPr="00F12B18">
        <w:rPr>
          <w:b/>
          <w:szCs w:val="24"/>
        </w:rPr>
        <w:t>actividad “</w:t>
      </w:r>
      <w:r w:rsidR="008E1C57" w:rsidRPr="00F12B18">
        <w:rPr>
          <w:b/>
          <w:szCs w:val="24"/>
        </w:rPr>
        <w:t>L</w:t>
      </w:r>
      <w:r w:rsidRPr="00F12B18">
        <w:rPr>
          <w:b/>
          <w:szCs w:val="24"/>
        </w:rPr>
        <w:t xml:space="preserve">a recitación” </w:t>
      </w:r>
    </w:p>
    <w:p w:rsidR="001B49D3" w:rsidRPr="00F12B18" w:rsidRDefault="001B49D3" w:rsidP="001A1E75">
      <w:pPr>
        <w:spacing w:after="0" w:line="259" w:lineRule="auto"/>
        <w:ind w:left="0" w:firstLine="0"/>
        <w:rPr>
          <w:szCs w:val="24"/>
        </w:rPr>
      </w:pPr>
      <w:r w:rsidRPr="00F12B18">
        <w:rPr>
          <w:b/>
          <w:szCs w:val="24"/>
        </w:rPr>
        <w:t xml:space="preserve"> </w:t>
      </w:r>
    </w:p>
    <w:tbl>
      <w:tblPr>
        <w:tblStyle w:val="TableGrid"/>
        <w:tblW w:w="8841" w:type="dxa"/>
        <w:tblInd w:w="-108" w:type="dxa"/>
        <w:tblCellMar>
          <w:top w:w="11" w:type="dxa"/>
          <w:left w:w="106" w:type="dxa"/>
          <w:right w:w="116" w:type="dxa"/>
        </w:tblCellMar>
        <w:tblLook w:val="04A0" w:firstRow="1" w:lastRow="0" w:firstColumn="1" w:lastColumn="0" w:noHBand="0" w:noVBand="1"/>
      </w:tblPr>
      <w:tblGrid>
        <w:gridCol w:w="4795"/>
        <w:gridCol w:w="1365"/>
        <w:gridCol w:w="1120"/>
        <w:gridCol w:w="1561"/>
      </w:tblGrid>
      <w:tr w:rsidR="008E1C57" w:rsidRPr="00F12B18" w:rsidTr="005158B1">
        <w:trPr>
          <w:trHeight w:val="840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12" w:firstLine="0"/>
              <w:rPr>
                <w:szCs w:val="24"/>
              </w:rPr>
            </w:pPr>
            <w:r w:rsidRPr="00F12B18">
              <w:rPr>
                <w:b/>
                <w:szCs w:val="24"/>
              </w:rPr>
              <w:t xml:space="preserve">Desempeño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115" w:line="259" w:lineRule="auto"/>
              <w:ind w:left="142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>Correcto</w:t>
            </w:r>
          </w:p>
          <w:p w:rsidR="00620C99" w:rsidRPr="00F12B18" w:rsidRDefault="008E1C57" w:rsidP="001A1E75">
            <w:pPr>
              <w:spacing w:after="115" w:line="259" w:lineRule="auto"/>
              <w:ind w:left="142" w:firstLine="0"/>
              <w:rPr>
                <w:szCs w:val="24"/>
              </w:rPr>
            </w:pPr>
            <w:r w:rsidRPr="00F12B18">
              <w:rPr>
                <w:b/>
                <w:szCs w:val="24"/>
              </w:rPr>
              <w:t>( 5 pts.)</w:t>
            </w:r>
            <w:r w:rsidR="00620C99" w:rsidRPr="00F12B18">
              <w:rPr>
                <w:b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8E1C57" w:rsidP="001A1E75">
            <w:pPr>
              <w:spacing w:after="0" w:line="259" w:lineRule="auto"/>
              <w:ind w:left="4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>Regular</w:t>
            </w:r>
            <w:r w:rsidR="00620C99" w:rsidRPr="00F12B18">
              <w:rPr>
                <w:b/>
                <w:szCs w:val="24"/>
              </w:rPr>
              <w:t xml:space="preserve"> </w:t>
            </w:r>
          </w:p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  <w:r w:rsidRPr="00F12B18">
              <w:rPr>
                <w:b/>
                <w:szCs w:val="24"/>
              </w:rPr>
              <w:t>( 3 pts.)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5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>Insuficiente</w:t>
            </w:r>
          </w:p>
          <w:p w:rsidR="00620C99" w:rsidRPr="00F12B18" w:rsidRDefault="00620C99" w:rsidP="001A1E75">
            <w:pPr>
              <w:spacing w:after="0" w:line="259" w:lineRule="auto"/>
              <w:ind w:left="5" w:firstLine="0"/>
              <w:rPr>
                <w:szCs w:val="24"/>
              </w:rPr>
            </w:pPr>
            <w:r w:rsidRPr="00F12B18">
              <w:rPr>
                <w:b/>
                <w:szCs w:val="24"/>
              </w:rPr>
              <w:t xml:space="preserve"> </w:t>
            </w:r>
            <w:r w:rsidR="008E1C57" w:rsidRPr="00F12B18">
              <w:rPr>
                <w:b/>
                <w:szCs w:val="24"/>
              </w:rPr>
              <w:t xml:space="preserve">( 1 </w:t>
            </w:r>
            <w:proofErr w:type="spellStart"/>
            <w:r w:rsidR="008E1C57" w:rsidRPr="00F12B18">
              <w:rPr>
                <w:b/>
                <w:szCs w:val="24"/>
              </w:rPr>
              <w:t>pto</w:t>
            </w:r>
            <w:proofErr w:type="spellEnd"/>
            <w:r w:rsidR="008E1C57" w:rsidRPr="00F12B18">
              <w:rPr>
                <w:b/>
                <w:szCs w:val="24"/>
              </w:rPr>
              <w:t>.)</w:t>
            </w:r>
          </w:p>
        </w:tc>
      </w:tr>
      <w:tr w:rsidR="008E1C57" w:rsidRPr="00F12B18" w:rsidTr="005158B1">
        <w:trPr>
          <w:trHeight w:val="422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CB4211" w:rsidRDefault="00CB4211" w:rsidP="00CB4211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El Volumen de la voz es el adecuado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8E1C57" w:rsidRPr="00F12B18" w:rsidTr="005158B1">
        <w:trPr>
          <w:trHeight w:val="838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CB4211">
            <w:pPr>
              <w:spacing w:after="0" w:line="259" w:lineRule="auto"/>
              <w:ind w:left="3" w:firstLine="0"/>
              <w:rPr>
                <w:szCs w:val="24"/>
              </w:rPr>
            </w:pPr>
            <w:r w:rsidRPr="00F12B18">
              <w:rPr>
                <w:szCs w:val="24"/>
              </w:rPr>
              <w:t xml:space="preserve">2. </w:t>
            </w:r>
            <w:r w:rsidR="00CB4211">
              <w:rPr>
                <w:szCs w:val="24"/>
              </w:rPr>
              <w:t xml:space="preserve">El tono y ritmo es adecuado  al contexto poético </w:t>
            </w:r>
            <w:r w:rsidRPr="00F12B18">
              <w:rPr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8E1C57" w:rsidRPr="00F12B18" w:rsidTr="005158B1">
        <w:trPr>
          <w:trHeight w:val="425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027EA4">
            <w:pPr>
              <w:spacing w:after="0" w:line="259" w:lineRule="auto"/>
              <w:ind w:left="3" w:firstLine="0"/>
              <w:rPr>
                <w:szCs w:val="24"/>
              </w:rPr>
            </w:pPr>
            <w:r w:rsidRPr="00F12B18">
              <w:rPr>
                <w:szCs w:val="24"/>
              </w:rPr>
              <w:t>3.</w:t>
            </w:r>
            <w:r w:rsidR="00CB4211">
              <w:rPr>
                <w:szCs w:val="24"/>
              </w:rPr>
              <w:t xml:space="preserve">Se da </w:t>
            </w:r>
            <w:r w:rsidR="00027EA4" w:rsidRPr="00F12B18">
              <w:rPr>
                <w:szCs w:val="24"/>
              </w:rPr>
              <w:t xml:space="preserve"> énfasis a las palabras adecuadas</w:t>
            </w:r>
            <w:r w:rsidRPr="00F12B18">
              <w:rPr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8E1C57" w:rsidRPr="00F12B18" w:rsidTr="005158B1">
        <w:trPr>
          <w:trHeight w:val="425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3" w:firstLine="0"/>
              <w:rPr>
                <w:szCs w:val="24"/>
              </w:rPr>
            </w:pPr>
            <w:r w:rsidRPr="00F12B18">
              <w:rPr>
                <w:szCs w:val="24"/>
              </w:rPr>
              <w:t>4.Hacen p</w:t>
            </w:r>
            <w:r w:rsidR="00027EA4" w:rsidRPr="00F12B18">
              <w:rPr>
                <w:szCs w:val="24"/>
              </w:rPr>
              <w:t>ausa o silencio cuando es pertinente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8E1C57" w:rsidRPr="00F12B18" w:rsidTr="005158B1">
        <w:trPr>
          <w:trHeight w:val="422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027EA4" w:rsidP="001A1E75">
            <w:pPr>
              <w:spacing w:after="0" w:line="259" w:lineRule="auto"/>
              <w:ind w:left="3" w:firstLine="0"/>
              <w:rPr>
                <w:szCs w:val="24"/>
              </w:rPr>
            </w:pPr>
            <w:r w:rsidRPr="00F12B18">
              <w:rPr>
                <w:szCs w:val="24"/>
              </w:rPr>
              <w:t>5.Interpretan adecuadamente</w:t>
            </w:r>
            <w:r w:rsidR="00620C99" w:rsidRPr="00F12B18">
              <w:rPr>
                <w:szCs w:val="24"/>
              </w:rPr>
              <w:t xml:space="preserve"> los signos de puntuación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8E1C57" w:rsidRPr="00F12B18" w:rsidTr="005158B1">
        <w:trPr>
          <w:trHeight w:val="425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CB4211">
            <w:pPr>
              <w:spacing w:after="0" w:line="259" w:lineRule="auto"/>
              <w:ind w:left="3" w:firstLine="0"/>
              <w:rPr>
                <w:szCs w:val="24"/>
              </w:rPr>
            </w:pPr>
            <w:r w:rsidRPr="00F12B18">
              <w:rPr>
                <w:szCs w:val="24"/>
              </w:rPr>
              <w:t xml:space="preserve">6. </w:t>
            </w:r>
            <w:r w:rsidR="00CB4211">
              <w:rPr>
                <w:szCs w:val="24"/>
              </w:rPr>
              <w:t xml:space="preserve">Su expresión corporal es coherente con el contenido del poema </w:t>
            </w:r>
            <w:r w:rsidRPr="00F12B18">
              <w:rPr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8E1C57" w:rsidRPr="00F12B18" w:rsidTr="005158B1">
        <w:trPr>
          <w:trHeight w:val="838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3" w:firstLine="0"/>
              <w:rPr>
                <w:szCs w:val="24"/>
              </w:rPr>
            </w:pPr>
            <w:r w:rsidRPr="00F12B18">
              <w:rPr>
                <w:szCs w:val="24"/>
              </w:rPr>
              <w:t>7. Se expresan adecuadamente los senti</w:t>
            </w:r>
            <w:r w:rsidR="00CB4211">
              <w:rPr>
                <w:szCs w:val="24"/>
              </w:rPr>
              <w:t>mientos contenidos en la poesía.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CB4211" w:rsidRPr="00F12B18" w:rsidTr="005158B1">
        <w:trPr>
          <w:trHeight w:val="838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11" w:rsidRPr="00F12B18" w:rsidRDefault="00CB4211" w:rsidP="001A1E75">
            <w:pPr>
              <w:spacing w:after="0" w:line="259" w:lineRule="auto"/>
              <w:ind w:left="3" w:firstLine="0"/>
              <w:rPr>
                <w:szCs w:val="24"/>
              </w:rPr>
            </w:pPr>
            <w:r>
              <w:rPr>
                <w:szCs w:val="24"/>
              </w:rPr>
              <w:t>8.Respeta la extensión solicitada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11" w:rsidRPr="00F12B18" w:rsidRDefault="00CB4211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11" w:rsidRPr="00F12B18" w:rsidRDefault="00CB4211" w:rsidP="001A1E75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11" w:rsidRPr="00F12B18" w:rsidRDefault="00CB4211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8E1C57" w:rsidRPr="00F12B18" w:rsidTr="005158B1">
        <w:trPr>
          <w:trHeight w:val="425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8E1C57" w:rsidP="001A1E75">
            <w:pPr>
              <w:spacing w:after="0" w:line="259" w:lineRule="auto"/>
              <w:ind w:left="3" w:firstLine="0"/>
              <w:rPr>
                <w:szCs w:val="24"/>
              </w:rPr>
            </w:pPr>
            <w:r w:rsidRPr="00F12B18">
              <w:rPr>
                <w:b/>
                <w:szCs w:val="24"/>
              </w:rPr>
              <w:t xml:space="preserve">Total </w:t>
            </w:r>
            <w:r w:rsidR="00CC0CB0">
              <w:rPr>
                <w:b/>
                <w:szCs w:val="24"/>
              </w:rPr>
              <w:t xml:space="preserve">puntaje 40 </w:t>
            </w:r>
            <w:r w:rsidR="00620C99" w:rsidRPr="00F12B18">
              <w:rPr>
                <w:b/>
                <w:szCs w:val="24"/>
              </w:rPr>
              <w:t>pts.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</w:tbl>
    <w:p w:rsidR="001B49D3" w:rsidRPr="00F12B18" w:rsidRDefault="001B49D3" w:rsidP="001A1E75">
      <w:pPr>
        <w:spacing w:after="115" w:line="259" w:lineRule="auto"/>
        <w:ind w:left="0" w:firstLine="0"/>
        <w:rPr>
          <w:szCs w:val="24"/>
        </w:rPr>
      </w:pPr>
      <w:r w:rsidRPr="00F12B18">
        <w:rPr>
          <w:szCs w:val="24"/>
        </w:rPr>
        <w:t xml:space="preserve"> </w:t>
      </w:r>
    </w:p>
    <w:p w:rsidR="001B49D3" w:rsidRPr="00F12B18" w:rsidRDefault="001B49D3" w:rsidP="001A1E75">
      <w:pPr>
        <w:spacing w:after="123" w:line="360" w:lineRule="auto"/>
        <w:ind w:left="-5" w:right="1599"/>
        <w:rPr>
          <w:szCs w:val="24"/>
        </w:rPr>
      </w:pPr>
      <w:r w:rsidRPr="00F12B18">
        <w:rPr>
          <w:b/>
          <w:szCs w:val="24"/>
        </w:rPr>
        <w:t xml:space="preserve">Ficha de evaluación </w:t>
      </w:r>
      <w:r w:rsidR="00302179" w:rsidRPr="00F12B18">
        <w:rPr>
          <w:b/>
          <w:szCs w:val="24"/>
        </w:rPr>
        <w:t>actividad “</w:t>
      </w:r>
      <w:r w:rsidR="008E1C57" w:rsidRPr="00F12B18">
        <w:rPr>
          <w:b/>
          <w:szCs w:val="24"/>
        </w:rPr>
        <w:t>El</w:t>
      </w:r>
      <w:r w:rsidRPr="00F12B18">
        <w:rPr>
          <w:b/>
          <w:szCs w:val="24"/>
        </w:rPr>
        <w:t xml:space="preserve"> relato”</w:t>
      </w:r>
      <w:r w:rsidRPr="00F12B18">
        <w:rPr>
          <w:szCs w:val="24"/>
        </w:rPr>
        <w:t xml:space="preserve"> </w:t>
      </w:r>
    </w:p>
    <w:tbl>
      <w:tblPr>
        <w:tblStyle w:val="TableGrid"/>
        <w:tblW w:w="10939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73"/>
        <w:gridCol w:w="2129"/>
        <w:gridCol w:w="1132"/>
        <w:gridCol w:w="1905"/>
      </w:tblGrid>
      <w:tr w:rsidR="008E1C57" w:rsidRPr="00F12B18" w:rsidTr="00F467C3">
        <w:trPr>
          <w:trHeight w:val="4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9" w:firstLine="0"/>
              <w:rPr>
                <w:b/>
                <w:szCs w:val="24"/>
              </w:rPr>
            </w:pPr>
          </w:p>
          <w:p w:rsidR="008E1C57" w:rsidRPr="00F12B18" w:rsidRDefault="008E1C57" w:rsidP="001A1E75">
            <w:pPr>
              <w:spacing w:after="0" w:line="259" w:lineRule="auto"/>
              <w:ind w:left="9" w:firstLine="0"/>
              <w:rPr>
                <w:szCs w:val="24"/>
              </w:rPr>
            </w:pPr>
            <w:r w:rsidRPr="00F12B18">
              <w:rPr>
                <w:b/>
                <w:szCs w:val="24"/>
              </w:rPr>
              <w:t xml:space="preserve">Desempeño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7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>Correcto</w:t>
            </w:r>
          </w:p>
          <w:p w:rsidR="008E1C57" w:rsidRPr="00F12B18" w:rsidRDefault="008E1C57" w:rsidP="001A1E75">
            <w:pPr>
              <w:spacing w:after="0" w:line="259" w:lineRule="auto"/>
              <w:ind w:left="7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>( 5 pts.)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7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>Regular</w:t>
            </w:r>
          </w:p>
          <w:p w:rsidR="008E1C57" w:rsidRPr="00F12B18" w:rsidRDefault="008E1C57" w:rsidP="001A1E75">
            <w:pPr>
              <w:spacing w:after="0" w:line="259" w:lineRule="auto"/>
              <w:ind w:left="7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>(  3 pts.)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5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>Insuficiente</w:t>
            </w:r>
          </w:p>
          <w:p w:rsidR="008E1C57" w:rsidRPr="00F12B18" w:rsidRDefault="008E1C57" w:rsidP="001A1E75">
            <w:pPr>
              <w:spacing w:after="0" w:line="259" w:lineRule="auto"/>
              <w:ind w:left="5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 xml:space="preserve">( 1 </w:t>
            </w:r>
            <w:proofErr w:type="spellStart"/>
            <w:r w:rsidRPr="00F12B18">
              <w:rPr>
                <w:b/>
                <w:szCs w:val="24"/>
              </w:rPr>
              <w:t>pto</w:t>
            </w:r>
            <w:proofErr w:type="spellEnd"/>
            <w:r w:rsidRPr="00F12B18">
              <w:rPr>
                <w:b/>
                <w:szCs w:val="24"/>
              </w:rPr>
              <w:t>.)</w:t>
            </w:r>
          </w:p>
        </w:tc>
      </w:tr>
      <w:tr w:rsidR="008E1C57" w:rsidRPr="00F12B18" w:rsidTr="00F467C3">
        <w:trPr>
          <w:trHeight w:val="42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>1. Recrea el ambiente de forma adecuada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1" w:firstLine="0"/>
              <w:rPr>
                <w:szCs w:val="24"/>
              </w:rPr>
            </w:pPr>
          </w:p>
        </w:tc>
      </w:tr>
      <w:tr w:rsidR="008E1C57" w:rsidRPr="00F12B18" w:rsidTr="00F467C3">
        <w:trPr>
          <w:trHeight w:val="42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CB4211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2. Su expresión corporal es coherente con la información entregada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1" w:firstLine="0"/>
              <w:rPr>
                <w:szCs w:val="24"/>
              </w:rPr>
            </w:pPr>
          </w:p>
        </w:tc>
      </w:tr>
      <w:tr w:rsidR="008E1C57" w:rsidRPr="00F12B18" w:rsidTr="00F467C3">
        <w:trPr>
          <w:trHeight w:val="42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 xml:space="preserve">3. Modulación y pronunciación adecuada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1" w:firstLine="0"/>
              <w:rPr>
                <w:szCs w:val="24"/>
              </w:rPr>
            </w:pPr>
          </w:p>
        </w:tc>
      </w:tr>
      <w:tr w:rsidR="008E1C57" w:rsidRPr="00F12B18" w:rsidTr="00F467C3">
        <w:trPr>
          <w:trHeight w:val="42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 xml:space="preserve">4. Le otorga énfasis a algunas palabras y frases para recrear el ambiente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1" w:firstLine="0"/>
              <w:rPr>
                <w:szCs w:val="24"/>
              </w:rPr>
            </w:pPr>
          </w:p>
        </w:tc>
      </w:tr>
      <w:tr w:rsidR="008E1C57" w:rsidRPr="00F12B18" w:rsidTr="00F467C3">
        <w:trPr>
          <w:trHeight w:val="42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CB4211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 xml:space="preserve">5. </w:t>
            </w:r>
            <w:r w:rsidR="00CB4211">
              <w:rPr>
                <w:szCs w:val="24"/>
              </w:rPr>
              <w:t xml:space="preserve">La voz posee un ritmo de </w:t>
            </w:r>
            <w:r w:rsidRPr="00F12B18">
              <w:rPr>
                <w:szCs w:val="24"/>
              </w:rPr>
              <w:t xml:space="preserve"> intensidad y ritmo correcto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1" w:firstLine="0"/>
              <w:rPr>
                <w:szCs w:val="24"/>
              </w:rPr>
            </w:pPr>
          </w:p>
        </w:tc>
      </w:tr>
      <w:tr w:rsidR="008E1C57" w:rsidRPr="00F12B18" w:rsidTr="00F467C3">
        <w:trPr>
          <w:trHeight w:val="83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CB4211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lastRenderedPageBreak/>
              <w:t xml:space="preserve">6. </w:t>
            </w:r>
            <w:r w:rsidR="00CB4211">
              <w:rPr>
                <w:szCs w:val="24"/>
              </w:rPr>
              <w:t xml:space="preserve">Logra mantener el </w:t>
            </w:r>
            <w:r w:rsidRPr="00F12B18">
              <w:rPr>
                <w:szCs w:val="24"/>
              </w:rPr>
              <w:t>interés del auditorio con el uso adecuado de la voz</w:t>
            </w:r>
            <w:r w:rsidR="00CB4211">
              <w:rPr>
                <w:szCs w:val="24"/>
              </w:rPr>
              <w:t xml:space="preserve"> y su cuerpo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1" w:firstLine="0"/>
              <w:rPr>
                <w:szCs w:val="24"/>
              </w:rPr>
            </w:pPr>
          </w:p>
        </w:tc>
      </w:tr>
      <w:tr w:rsidR="008E1C57" w:rsidRPr="00F12B18" w:rsidTr="00F467C3">
        <w:trPr>
          <w:trHeight w:val="83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>7. La historia es atractiva y finaliza con un desenlace impactante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1" w:firstLine="0"/>
              <w:rPr>
                <w:szCs w:val="24"/>
              </w:rPr>
            </w:pPr>
          </w:p>
        </w:tc>
      </w:tr>
      <w:tr w:rsidR="00CB4211" w:rsidRPr="00F12B18" w:rsidTr="00F467C3">
        <w:trPr>
          <w:trHeight w:val="83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11" w:rsidRPr="00F12B18" w:rsidRDefault="00CB4211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8. Respeta la extensión solicitada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11" w:rsidRPr="00F12B18" w:rsidRDefault="00CB4211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11" w:rsidRPr="00F12B18" w:rsidRDefault="00CB4211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11" w:rsidRPr="00F12B18" w:rsidRDefault="00CB4211" w:rsidP="001A1E75">
            <w:pPr>
              <w:spacing w:after="0" w:line="259" w:lineRule="auto"/>
              <w:ind w:left="1" w:firstLine="0"/>
              <w:rPr>
                <w:szCs w:val="24"/>
              </w:rPr>
            </w:pPr>
          </w:p>
        </w:tc>
      </w:tr>
      <w:tr w:rsidR="008E1C57" w:rsidRPr="00F12B18" w:rsidTr="00F467C3">
        <w:trPr>
          <w:trHeight w:val="425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CC0CB0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>Total puntaje 40</w:t>
            </w:r>
            <w:r w:rsidR="008E1C57" w:rsidRPr="00F12B18">
              <w:rPr>
                <w:b/>
                <w:szCs w:val="24"/>
              </w:rPr>
              <w:t xml:space="preserve"> pts.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7" w:firstLine="0"/>
              <w:rPr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7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57" w:rsidRPr="00F12B18" w:rsidRDefault="008E1C57" w:rsidP="001A1E75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</w:tr>
    </w:tbl>
    <w:p w:rsidR="001B49D3" w:rsidRPr="00F12B18" w:rsidRDefault="001B49D3" w:rsidP="001A1E75">
      <w:pPr>
        <w:spacing w:after="115" w:line="259" w:lineRule="auto"/>
        <w:ind w:left="0" w:firstLine="0"/>
        <w:rPr>
          <w:szCs w:val="24"/>
        </w:rPr>
      </w:pPr>
      <w:r w:rsidRPr="00F12B18">
        <w:rPr>
          <w:szCs w:val="24"/>
        </w:rPr>
        <w:t xml:space="preserve"> </w:t>
      </w:r>
    </w:p>
    <w:p w:rsidR="001B49D3" w:rsidRPr="00F12B18" w:rsidRDefault="001B49D3" w:rsidP="001A1E75">
      <w:pPr>
        <w:spacing w:after="137" w:line="259" w:lineRule="auto"/>
        <w:ind w:left="0" w:right="1074" w:firstLine="0"/>
        <w:rPr>
          <w:szCs w:val="24"/>
        </w:rPr>
      </w:pPr>
    </w:p>
    <w:p w:rsidR="00B305FF" w:rsidRPr="00F12B18" w:rsidRDefault="001B49D3" w:rsidP="001A1E75">
      <w:pPr>
        <w:spacing w:after="10" w:line="250" w:lineRule="auto"/>
        <w:ind w:left="10" w:right="1141"/>
        <w:rPr>
          <w:b/>
          <w:szCs w:val="24"/>
        </w:rPr>
      </w:pPr>
      <w:r w:rsidRPr="00F12B18">
        <w:rPr>
          <w:b/>
          <w:szCs w:val="24"/>
        </w:rPr>
        <w:t>Ficha De Evaluación</w:t>
      </w:r>
      <w:r w:rsidR="00B305FF" w:rsidRPr="00F12B18">
        <w:rPr>
          <w:b/>
          <w:szCs w:val="24"/>
        </w:rPr>
        <w:t xml:space="preserve"> </w:t>
      </w:r>
      <w:r w:rsidR="00620C99" w:rsidRPr="00F12B18">
        <w:rPr>
          <w:b/>
          <w:szCs w:val="24"/>
        </w:rPr>
        <w:t>actividad “</w:t>
      </w:r>
      <w:r w:rsidRPr="00F12B18">
        <w:rPr>
          <w:b/>
          <w:szCs w:val="24"/>
        </w:rPr>
        <w:t>El Programa Radial”</w:t>
      </w:r>
      <w:r w:rsidR="00620C99" w:rsidRPr="00F12B18">
        <w:rPr>
          <w:b/>
          <w:szCs w:val="24"/>
        </w:rPr>
        <w:t xml:space="preserve"> </w:t>
      </w:r>
      <w:proofErr w:type="gramStart"/>
      <w:r w:rsidR="00620C99" w:rsidRPr="00F12B18">
        <w:rPr>
          <w:b/>
          <w:szCs w:val="24"/>
        </w:rPr>
        <w:t>(</w:t>
      </w:r>
      <w:r w:rsidR="008B1AA7" w:rsidRPr="00F12B18">
        <w:rPr>
          <w:b/>
          <w:szCs w:val="24"/>
        </w:rPr>
        <w:t xml:space="preserve"> 1</w:t>
      </w:r>
      <w:proofErr w:type="gramEnd"/>
      <w:r w:rsidR="008B1AA7" w:rsidRPr="00F12B18">
        <w:rPr>
          <w:b/>
          <w:szCs w:val="24"/>
        </w:rPr>
        <w:t xml:space="preserve">   -   </w:t>
      </w:r>
      <w:r w:rsidR="00620C99" w:rsidRPr="00F12B18">
        <w:rPr>
          <w:b/>
          <w:szCs w:val="24"/>
        </w:rPr>
        <w:t xml:space="preserve"> 2 </w:t>
      </w:r>
      <w:r w:rsidR="008B1AA7" w:rsidRPr="00F12B18">
        <w:rPr>
          <w:b/>
          <w:szCs w:val="24"/>
        </w:rPr>
        <w:t xml:space="preserve">  </w:t>
      </w:r>
      <w:r w:rsidR="00620C99" w:rsidRPr="00F12B18">
        <w:rPr>
          <w:b/>
          <w:szCs w:val="24"/>
        </w:rPr>
        <w:t>personas )</w:t>
      </w:r>
    </w:p>
    <w:p w:rsidR="001B49D3" w:rsidRPr="00F12B18" w:rsidRDefault="001B49D3" w:rsidP="001A1E75">
      <w:pPr>
        <w:spacing w:after="10" w:line="250" w:lineRule="auto"/>
        <w:ind w:left="10" w:right="1141"/>
        <w:rPr>
          <w:szCs w:val="24"/>
        </w:rPr>
      </w:pPr>
      <w:r w:rsidRPr="00F12B18">
        <w:rPr>
          <w:szCs w:val="24"/>
        </w:rPr>
        <w:t xml:space="preserve"> </w:t>
      </w:r>
    </w:p>
    <w:tbl>
      <w:tblPr>
        <w:tblStyle w:val="TableGrid"/>
        <w:tblW w:w="13549" w:type="dxa"/>
        <w:tblInd w:w="-572" w:type="dxa"/>
        <w:tblCellMar>
          <w:top w:w="8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5123"/>
        <w:gridCol w:w="1270"/>
        <w:gridCol w:w="1451"/>
        <w:gridCol w:w="5697"/>
        <w:gridCol w:w="8"/>
      </w:tblGrid>
      <w:tr w:rsidR="00620C99" w:rsidRPr="00F12B18" w:rsidTr="00CC0CB0">
        <w:trPr>
          <w:trHeight w:val="562"/>
        </w:trPr>
        <w:tc>
          <w:tcPr>
            <w:tcW w:w="5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 xml:space="preserve"> </w:t>
            </w:r>
          </w:p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 xml:space="preserve">Desempeño durante el programa radial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8E1C57" w:rsidP="001A1E75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>Correcto</w:t>
            </w:r>
            <w:r w:rsidR="005F5B83" w:rsidRPr="00F12B18">
              <w:rPr>
                <w:b/>
                <w:szCs w:val="24"/>
              </w:rPr>
              <w:t>( 5</w:t>
            </w:r>
            <w:r w:rsidRPr="00F12B18">
              <w:rPr>
                <w:b/>
                <w:szCs w:val="24"/>
              </w:rPr>
              <w:t xml:space="preserve"> pts.)</w:t>
            </w:r>
          </w:p>
        </w:tc>
        <w:tc>
          <w:tcPr>
            <w:tcW w:w="7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A7" w:rsidRPr="00F12B18" w:rsidRDefault="00620C99" w:rsidP="001A1E75">
            <w:pPr>
              <w:tabs>
                <w:tab w:val="left" w:pos="1605"/>
              </w:tabs>
              <w:spacing w:after="0" w:line="259" w:lineRule="auto"/>
              <w:ind w:left="0" w:firstLine="0"/>
              <w:rPr>
                <w:b/>
                <w:szCs w:val="24"/>
              </w:rPr>
            </w:pPr>
            <w:r w:rsidRPr="00F12B18"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-30480</wp:posOffset>
                      </wp:positionV>
                      <wp:extent cx="0" cy="51435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13F43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-2.4pt" to="66.5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E1C57" w:rsidRPr="00F12B18">
              <w:rPr>
                <w:b/>
                <w:szCs w:val="24"/>
              </w:rPr>
              <w:t>Regular</w:t>
            </w:r>
          </w:p>
          <w:p w:rsidR="008E1C57" w:rsidRPr="00F12B18" w:rsidRDefault="008E1C57" w:rsidP="001A1E75">
            <w:pPr>
              <w:tabs>
                <w:tab w:val="left" w:pos="1605"/>
              </w:tabs>
              <w:spacing w:after="0" w:line="259" w:lineRule="auto"/>
              <w:ind w:left="0" w:firstLine="0"/>
              <w:rPr>
                <w:b/>
                <w:szCs w:val="24"/>
              </w:rPr>
            </w:pPr>
            <w:proofErr w:type="gramStart"/>
            <w:r w:rsidRPr="00F12B18">
              <w:rPr>
                <w:b/>
                <w:szCs w:val="24"/>
              </w:rPr>
              <w:t xml:space="preserve">( </w:t>
            </w:r>
            <w:r w:rsidR="005F5B83" w:rsidRPr="00F12B18">
              <w:rPr>
                <w:b/>
                <w:szCs w:val="24"/>
              </w:rPr>
              <w:t>3</w:t>
            </w:r>
            <w:proofErr w:type="gramEnd"/>
            <w:r w:rsidRPr="00F12B18">
              <w:rPr>
                <w:b/>
                <w:szCs w:val="24"/>
              </w:rPr>
              <w:t xml:space="preserve"> pts.)</w:t>
            </w:r>
            <w:r w:rsidRPr="00F12B18">
              <w:rPr>
                <w:b/>
                <w:szCs w:val="24"/>
              </w:rPr>
              <w:tab/>
              <w:t xml:space="preserve">       Insuficiente</w:t>
            </w:r>
          </w:p>
          <w:p w:rsidR="00620C99" w:rsidRPr="00F12B18" w:rsidRDefault="008E1C57" w:rsidP="001A1E75">
            <w:pPr>
              <w:tabs>
                <w:tab w:val="left" w:pos="1605"/>
              </w:tabs>
              <w:spacing w:after="0" w:line="259" w:lineRule="auto"/>
              <w:ind w:left="0" w:firstLine="0"/>
              <w:rPr>
                <w:b/>
                <w:szCs w:val="24"/>
              </w:rPr>
            </w:pPr>
            <w:r w:rsidRPr="00F12B18">
              <w:rPr>
                <w:b/>
                <w:szCs w:val="24"/>
              </w:rPr>
              <w:t xml:space="preserve">                                 ( 1 pt0)</w:t>
            </w:r>
          </w:p>
        </w:tc>
      </w:tr>
      <w:tr w:rsidR="00620C99" w:rsidRPr="00F12B18" w:rsidTr="00CC0CB0">
        <w:trPr>
          <w:gridAfter w:val="1"/>
          <w:wAfter w:w="8" w:type="dxa"/>
          <w:trHeight w:val="286"/>
        </w:trPr>
        <w:tc>
          <w:tcPr>
            <w:tcW w:w="5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2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29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29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286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027EA4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>1.Ha articulado correctamente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288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F104CF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>2</w:t>
            </w:r>
            <w:r w:rsidR="00620C99" w:rsidRPr="00F12B18">
              <w:rPr>
                <w:szCs w:val="24"/>
              </w:rPr>
              <w:t xml:space="preserve">.Es claro el objetivo del programa radial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562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F104CF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>3</w:t>
            </w:r>
            <w:r w:rsidR="00620C99" w:rsidRPr="00F12B18">
              <w:rPr>
                <w:szCs w:val="24"/>
              </w:rPr>
              <w:t xml:space="preserve">.Se visualiza una planificación concreta en la programación prevista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562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F104CF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>4</w:t>
            </w:r>
            <w:r w:rsidR="00620C99" w:rsidRPr="00F12B18">
              <w:rPr>
                <w:szCs w:val="24"/>
              </w:rPr>
              <w:t xml:space="preserve">.Se ajustó al tiempo </w:t>
            </w:r>
            <w:r w:rsidR="00027EA4" w:rsidRPr="00F12B18">
              <w:rPr>
                <w:szCs w:val="24"/>
              </w:rPr>
              <w:t xml:space="preserve">del </w:t>
            </w:r>
            <w:proofErr w:type="spellStart"/>
            <w:r w:rsidR="00027EA4" w:rsidRPr="00F12B18">
              <w:rPr>
                <w:szCs w:val="24"/>
              </w:rPr>
              <w:t>guión</w:t>
            </w:r>
            <w:proofErr w:type="spellEnd"/>
            <w:r w:rsidR="00F467C3" w:rsidRPr="00F12B18">
              <w:rPr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25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25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562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F104CF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>5</w:t>
            </w:r>
            <w:r w:rsidR="00620C99" w:rsidRPr="00F12B18">
              <w:rPr>
                <w:szCs w:val="24"/>
              </w:rPr>
              <w:t xml:space="preserve">. Se ha documentado para la exposición del tema central.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562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F104CF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szCs w:val="24"/>
              </w:rPr>
              <w:t>6</w:t>
            </w:r>
            <w:r w:rsidR="00620C99" w:rsidRPr="00F12B18">
              <w:rPr>
                <w:szCs w:val="24"/>
              </w:rPr>
              <w:t xml:space="preserve">.Ha utilizado los elementos de fluidez , énfasis , calidad de voz con eficacia para transmitir la información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tabs>
                <w:tab w:val="left" w:pos="1861"/>
              </w:tabs>
              <w:spacing w:after="0" w:line="259" w:lineRule="auto"/>
              <w:ind w:left="0" w:right="30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562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CC0CB0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20C99" w:rsidRPr="00F12B18">
              <w:rPr>
                <w:szCs w:val="24"/>
              </w:rPr>
              <w:t xml:space="preserve">.El ritmo de la conversación e información ha sido adecuado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564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CC0CB0" w:rsidP="001A1E75">
            <w:pPr>
              <w:spacing w:after="0" w:line="259" w:lineRule="auto"/>
              <w:ind w:left="0" w:right="12" w:firstLine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620C99" w:rsidRPr="00F12B18">
              <w:rPr>
                <w:szCs w:val="24"/>
              </w:rPr>
              <w:t xml:space="preserve">.Ha conseguido mantener la atención  de los oyentes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562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CC0CB0" w:rsidP="00CC0CB0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20C99" w:rsidRPr="00F12B18">
              <w:rPr>
                <w:szCs w:val="24"/>
              </w:rPr>
              <w:t xml:space="preserve"> Ha usado el lenguaje de manera correcta sin usar muletillas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</w:tr>
      <w:tr w:rsidR="00CC0CB0" w:rsidRPr="00F12B18" w:rsidTr="00CC0CB0">
        <w:trPr>
          <w:gridAfter w:val="1"/>
          <w:wAfter w:w="8" w:type="dxa"/>
          <w:trHeight w:val="562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0" w:rsidRDefault="00CC0CB0" w:rsidP="00CC0CB0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10.El programa es creativo y presenta la información de manera atractiva.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0" w:rsidRPr="00F12B18" w:rsidRDefault="00CC0CB0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0" w:rsidRPr="00F12B18" w:rsidRDefault="00CC0CB0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B0" w:rsidRPr="00F12B18" w:rsidRDefault="00CC0CB0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562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9947CE" w:rsidP="001A1E75">
            <w:pPr>
              <w:spacing w:after="0" w:line="259" w:lineRule="auto"/>
              <w:ind w:left="0" w:firstLine="0"/>
              <w:rPr>
                <w:szCs w:val="24"/>
              </w:rPr>
            </w:pPr>
            <w:r w:rsidRPr="00F12B18">
              <w:rPr>
                <w:b/>
                <w:szCs w:val="24"/>
              </w:rPr>
              <w:t>Total,</w:t>
            </w:r>
            <w:r w:rsidR="00F104CF" w:rsidRPr="00F12B18">
              <w:rPr>
                <w:b/>
                <w:szCs w:val="24"/>
              </w:rPr>
              <w:t xml:space="preserve"> </w:t>
            </w:r>
            <w:r w:rsidRPr="00F12B18">
              <w:rPr>
                <w:b/>
                <w:szCs w:val="24"/>
              </w:rPr>
              <w:t>puntaje pts.</w:t>
            </w:r>
            <w:r w:rsidR="00F104CF" w:rsidRPr="00F12B18">
              <w:rPr>
                <w:b/>
                <w:szCs w:val="24"/>
              </w:rPr>
              <w:t xml:space="preserve">  50 pts.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0" w:firstLine="0"/>
              <w:rPr>
                <w:szCs w:val="24"/>
              </w:rPr>
            </w:pPr>
          </w:p>
        </w:tc>
      </w:tr>
      <w:tr w:rsidR="00620C99" w:rsidRPr="00F12B18" w:rsidTr="00CC0CB0">
        <w:trPr>
          <w:gridAfter w:val="1"/>
          <w:wAfter w:w="8" w:type="dxa"/>
          <w:trHeight w:val="286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32" w:firstLine="0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27" w:firstLine="0"/>
              <w:rPr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99" w:rsidRPr="00F12B18" w:rsidRDefault="00620C99" w:rsidP="001A1E75">
            <w:pPr>
              <w:spacing w:after="0" w:line="259" w:lineRule="auto"/>
              <w:ind w:left="0" w:right="27" w:firstLine="0"/>
              <w:rPr>
                <w:szCs w:val="24"/>
              </w:rPr>
            </w:pPr>
          </w:p>
        </w:tc>
      </w:tr>
    </w:tbl>
    <w:p w:rsidR="001B49D3" w:rsidRPr="00F12B18" w:rsidRDefault="001B49D3" w:rsidP="001A1E75">
      <w:pPr>
        <w:spacing w:after="117" w:line="259" w:lineRule="auto"/>
        <w:ind w:left="0" w:firstLine="0"/>
        <w:rPr>
          <w:szCs w:val="24"/>
        </w:rPr>
      </w:pPr>
      <w:r w:rsidRPr="00F12B18">
        <w:rPr>
          <w:szCs w:val="24"/>
        </w:rPr>
        <w:t xml:space="preserve"> </w:t>
      </w:r>
    </w:p>
    <w:p w:rsidR="001B49D3" w:rsidRPr="00F12B18" w:rsidRDefault="001B49D3" w:rsidP="001A1E75">
      <w:pPr>
        <w:rPr>
          <w:szCs w:val="24"/>
        </w:rPr>
      </w:pPr>
    </w:p>
    <w:p w:rsidR="001B49D3" w:rsidRPr="00F12B18" w:rsidRDefault="001B49D3" w:rsidP="001A1E75">
      <w:pPr>
        <w:rPr>
          <w:szCs w:val="24"/>
        </w:rPr>
      </w:pPr>
    </w:p>
    <w:p w:rsidR="001B49D3" w:rsidRPr="00F12B18" w:rsidRDefault="001B49D3" w:rsidP="001A1E75">
      <w:pPr>
        <w:rPr>
          <w:szCs w:val="24"/>
        </w:rPr>
      </w:pPr>
    </w:p>
    <w:sectPr w:rsidR="001B49D3" w:rsidRPr="00F12B18" w:rsidSect="001A757A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579"/>
    <w:multiLevelType w:val="hybridMultilevel"/>
    <w:tmpl w:val="DE0ABD60"/>
    <w:lvl w:ilvl="0" w:tplc="852A396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65" w:hanging="360"/>
      </w:pPr>
    </w:lvl>
    <w:lvl w:ilvl="2" w:tplc="340A001B" w:tentative="1">
      <w:start w:val="1"/>
      <w:numFmt w:val="lowerRoman"/>
      <w:lvlText w:val="%3."/>
      <w:lvlJc w:val="right"/>
      <w:pPr>
        <w:ind w:left="1785" w:hanging="180"/>
      </w:pPr>
    </w:lvl>
    <w:lvl w:ilvl="3" w:tplc="340A000F" w:tentative="1">
      <w:start w:val="1"/>
      <w:numFmt w:val="decimal"/>
      <w:lvlText w:val="%4."/>
      <w:lvlJc w:val="left"/>
      <w:pPr>
        <w:ind w:left="2505" w:hanging="360"/>
      </w:pPr>
    </w:lvl>
    <w:lvl w:ilvl="4" w:tplc="340A0019" w:tentative="1">
      <w:start w:val="1"/>
      <w:numFmt w:val="lowerLetter"/>
      <w:lvlText w:val="%5."/>
      <w:lvlJc w:val="left"/>
      <w:pPr>
        <w:ind w:left="3225" w:hanging="360"/>
      </w:pPr>
    </w:lvl>
    <w:lvl w:ilvl="5" w:tplc="340A001B" w:tentative="1">
      <w:start w:val="1"/>
      <w:numFmt w:val="lowerRoman"/>
      <w:lvlText w:val="%6."/>
      <w:lvlJc w:val="right"/>
      <w:pPr>
        <w:ind w:left="3945" w:hanging="180"/>
      </w:pPr>
    </w:lvl>
    <w:lvl w:ilvl="6" w:tplc="340A000F" w:tentative="1">
      <w:start w:val="1"/>
      <w:numFmt w:val="decimal"/>
      <w:lvlText w:val="%7."/>
      <w:lvlJc w:val="left"/>
      <w:pPr>
        <w:ind w:left="4665" w:hanging="360"/>
      </w:pPr>
    </w:lvl>
    <w:lvl w:ilvl="7" w:tplc="340A0019" w:tentative="1">
      <w:start w:val="1"/>
      <w:numFmt w:val="lowerLetter"/>
      <w:lvlText w:val="%8."/>
      <w:lvlJc w:val="left"/>
      <w:pPr>
        <w:ind w:left="5385" w:hanging="360"/>
      </w:pPr>
    </w:lvl>
    <w:lvl w:ilvl="8" w:tplc="3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8D7541C"/>
    <w:multiLevelType w:val="hybridMultilevel"/>
    <w:tmpl w:val="4630212A"/>
    <w:lvl w:ilvl="0" w:tplc="59F2F32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6CBE780C"/>
    <w:multiLevelType w:val="hybridMultilevel"/>
    <w:tmpl w:val="4D2C1312"/>
    <w:lvl w:ilvl="0" w:tplc="0142AE0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AAD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29C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42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2BA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E68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02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83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EB4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E0"/>
    <w:rsid w:val="0001002F"/>
    <w:rsid w:val="00027EA4"/>
    <w:rsid w:val="000337D8"/>
    <w:rsid w:val="00037961"/>
    <w:rsid w:val="00072061"/>
    <w:rsid w:val="000861D2"/>
    <w:rsid w:val="001348C7"/>
    <w:rsid w:val="001A1E75"/>
    <w:rsid w:val="001A757A"/>
    <w:rsid w:val="001B49D3"/>
    <w:rsid w:val="00250747"/>
    <w:rsid w:val="002D00C9"/>
    <w:rsid w:val="00302179"/>
    <w:rsid w:val="00346BE0"/>
    <w:rsid w:val="00357224"/>
    <w:rsid w:val="005158B1"/>
    <w:rsid w:val="005A3432"/>
    <w:rsid w:val="005F5B83"/>
    <w:rsid w:val="006003EF"/>
    <w:rsid w:val="00620C99"/>
    <w:rsid w:val="00633255"/>
    <w:rsid w:val="006C67DB"/>
    <w:rsid w:val="006E23EB"/>
    <w:rsid w:val="006F4473"/>
    <w:rsid w:val="008176EF"/>
    <w:rsid w:val="008B1AA7"/>
    <w:rsid w:val="008E1C57"/>
    <w:rsid w:val="008E1D7B"/>
    <w:rsid w:val="009947CE"/>
    <w:rsid w:val="009E7550"/>
    <w:rsid w:val="00B305FF"/>
    <w:rsid w:val="00BD00D5"/>
    <w:rsid w:val="00BF2F74"/>
    <w:rsid w:val="00CB4211"/>
    <w:rsid w:val="00CC0CB0"/>
    <w:rsid w:val="00D21C1E"/>
    <w:rsid w:val="00D422E4"/>
    <w:rsid w:val="00D7358C"/>
    <w:rsid w:val="00E6071F"/>
    <w:rsid w:val="00ED1D8E"/>
    <w:rsid w:val="00F104CF"/>
    <w:rsid w:val="00F12B18"/>
    <w:rsid w:val="00F35C6B"/>
    <w:rsid w:val="00F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64B5"/>
  <w15:chartTrackingRefBased/>
  <w15:docId w15:val="{3C930670-0A3B-471C-A654-27D5676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E0"/>
    <w:pPr>
      <w:spacing w:after="5" w:line="368" w:lineRule="auto"/>
      <w:ind w:left="480" w:hanging="10"/>
      <w:jc w:val="both"/>
    </w:pPr>
    <w:rPr>
      <w:rFonts w:ascii="Arial" w:eastAsia="Arial" w:hAnsi="Arial" w:cs="Arial"/>
      <w:color w:val="000000"/>
      <w:sz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B49D3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F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C2F7-7A4C-4BCD-95BA-8958A5CA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pizarro</dc:creator>
  <cp:keywords/>
  <dc:description/>
  <cp:lastModifiedBy>HP ENVY</cp:lastModifiedBy>
  <cp:revision>12</cp:revision>
  <dcterms:created xsi:type="dcterms:W3CDTF">2021-03-15T21:29:00Z</dcterms:created>
  <dcterms:modified xsi:type="dcterms:W3CDTF">2022-04-05T16:31:00Z</dcterms:modified>
</cp:coreProperties>
</file>